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E1" w:rsidRDefault="00183EE1" w:rsidP="00183EE1">
      <w:pPr>
        <w:jc w:val="right"/>
        <w:rPr>
          <w:rFonts w:ascii="Times New Roman" w:hAnsi="Times New Roman" w:cs="Times New Roman"/>
          <w:b/>
          <w:sz w:val="32"/>
          <w:szCs w:val="32"/>
        </w:rPr>
      </w:pPr>
      <w:r>
        <w:rPr>
          <w:rFonts w:ascii="Times New Roman" w:hAnsi="Times New Roman" w:cs="Times New Roman"/>
          <w:b/>
          <w:sz w:val="32"/>
          <w:szCs w:val="32"/>
        </w:rPr>
        <w:t>МДОУ «Детский сад №125»</w:t>
      </w:r>
    </w:p>
    <w:p w:rsidR="00183EE1" w:rsidRDefault="00183EE1" w:rsidP="00183EE1">
      <w:pPr>
        <w:jc w:val="right"/>
        <w:rPr>
          <w:rFonts w:ascii="Times New Roman" w:hAnsi="Times New Roman" w:cs="Times New Roman"/>
          <w:b/>
          <w:sz w:val="32"/>
          <w:szCs w:val="32"/>
        </w:rPr>
      </w:pPr>
      <w:r>
        <w:rPr>
          <w:rFonts w:ascii="Times New Roman" w:hAnsi="Times New Roman" w:cs="Times New Roman"/>
          <w:b/>
          <w:sz w:val="32"/>
          <w:szCs w:val="32"/>
        </w:rPr>
        <w:t xml:space="preserve">Воспитатель </w:t>
      </w:r>
      <w:proofErr w:type="spellStart"/>
      <w:r>
        <w:rPr>
          <w:rFonts w:ascii="Times New Roman" w:hAnsi="Times New Roman" w:cs="Times New Roman"/>
          <w:b/>
          <w:sz w:val="32"/>
          <w:szCs w:val="32"/>
        </w:rPr>
        <w:t>Гасоян</w:t>
      </w:r>
      <w:proofErr w:type="spellEnd"/>
      <w:r>
        <w:rPr>
          <w:rFonts w:ascii="Times New Roman" w:hAnsi="Times New Roman" w:cs="Times New Roman"/>
          <w:b/>
          <w:sz w:val="32"/>
          <w:szCs w:val="32"/>
        </w:rPr>
        <w:t xml:space="preserve"> Роза Юрьевна</w:t>
      </w:r>
    </w:p>
    <w:p w:rsidR="00183EE1" w:rsidRDefault="00183EE1" w:rsidP="00183EE1">
      <w:pPr>
        <w:jc w:val="center"/>
        <w:rPr>
          <w:rFonts w:ascii="Times New Roman" w:hAnsi="Times New Roman" w:cs="Times New Roman"/>
          <w:b/>
          <w:sz w:val="32"/>
          <w:szCs w:val="32"/>
        </w:rPr>
      </w:pPr>
    </w:p>
    <w:p w:rsidR="00183EE1" w:rsidRDefault="00183EE1" w:rsidP="00183EE1">
      <w:pPr>
        <w:jc w:val="center"/>
        <w:rPr>
          <w:rFonts w:ascii="Times New Roman" w:hAnsi="Times New Roman" w:cs="Times New Roman"/>
          <w:b/>
          <w:sz w:val="32"/>
          <w:szCs w:val="32"/>
        </w:rPr>
      </w:pPr>
    </w:p>
    <w:p w:rsidR="00183EE1" w:rsidRDefault="00183EE1" w:rsidP="00A7184D">
      <w:pP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r>
        <w:rPr>
          <w:rFonts w:ascii="Times New Roman" w:hAnsi="Times New Roman" w:cs="Times New Roman"/>
          <w:b/>
          <w:sz w:val="40"/>
          <w:szCs w:val="40"/>
        </w:rPr>
        <w:t xml:space="preserve">Разработка рекомендаций для </w:t>
      </w:r>
      <w:proofErr w:type="spellStart"/>
      <w:r>
        <w:rPr>
          <w:rFonts w:ascii="Times New Roman" w:hAnsi="Times New Roman" w:cs="Times New Roman"/>
          <w:b/>
          <w:sz w:val="40"/>
          <w:szCs w:val="40"/>
        </w:rPr>
        <w:t>субьектов</w:t>
      </w:r>
      <w:proofErr w:type="spellEnd"/>
      <w:r>
        <w:rPr>
          <w:rFonts w:ascii="Times New Roman" w:hAnsi="Times New Roman" w:cs="Times New Roman"/>
          <w:b/>
          <w:sz w:val="40"/>
          <w:szCs w:val="40"/>
        </w:rPr>
        <w:t xml:space="preserve"> образовательной деятельности с целью создания и поддержки безопасной, психологически комфортной среды в ДОО или семье</w:t>
      </w: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p>
    <w:p w:rsidR="00183EE1" w:rsidRDefault="00183EE1" w:rsidP="00183EE1">
      <w:pPr>
        <w:jc w:val="center"/>
        <w:rPr>
          <w:rFonts w:ascii="Times New Roman" w:hAnsi="Times New Roman" w:cs="Times New Roman"/>
          <w:b/>
          <w:sz w:val="40"/>
          <w:szCs w:val="40"/>
        </w:rPr>
      </w:pPr>
      <w:r>
        <w:rPr>
          <w:rFonts w:ascii="Times New Roman" w:hAnsi="Times New Roman" w:cs="Times New Roman"/>
          <w:b/>
          <w:sz w:val="40"/>
          <w:szCs w:val="40"/>
        </w:rPr>
        <w:t>Ярославль, 2022</w:t>
      </w:r>
    </w:p>
    <w:p w:rsidR="00C444FF" w:rsidRPr="00C444FF" w:rsidRDefault="00C444FF" w:rsidP="00C444FF">
      <w:pPr>
        <w:pStyle w:val="a3"/>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 xml:space="preserve">Для свободного проявления своих индивидуальных особенностей человек должен чувствовать себя в безопасности. Безопасность является </w:t>
      </w:r>
      <w:r w:rsidRPr="00C444FF">
        <w:rPr>
          <w:color w:val="000000"/>
          <w:sz w:val="28"/>
          <w:szCs w:val="28"/>
        </w:rPr>
        <w:lastRenderedPageBreak/>
        <w:t>безусловной ценностью человеческого существования, и значимость этой ценности неуклонно повышается, поскольку только при ее обеспечении могут реализовываться все другие ценности, человек может быть активен в постановке и достижении целей. Безопасность — это такое явление, без которого не могут нормально развиваться ни личность, ни социальная организация, ни общество в целом.</w:t>
      </w:r>
    </w:p>
    <w:p w:rsidR="00C444FF" w:rsidRPr="00C444FF" w:rsidRDefault="00C444FF" w:rsidP="00C444FF">
      <w:pPr>
        <w:pStyle w:val="a3"/>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Проблема безопасности образовательной среды имеет различные аспекты: безопасности для физического здоровья детей (санитарно-гигиенических условий, экологических факторов, медицинского сопровождения, двигательной активности), безопасности для психического и социального здоровья.</w:t>
      </w:r>
    </w:p>
    <w:p w:rsidR="00C444FF" w:rsidRPr="00C444FF" w:rsidRDefault="00C444FF" w:rsidP="00C444FF">
      <w:pPr>
        <w:pStyle w:val="a3"/>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Проблема защищенности от психологического насилия во взаимодействии участников образовательной среды приобретает сегодня особую актуальность, так как она является важнейшим условием социализации подрастающего поколения. Создание безопасной образовательной среды обеспечит не только комфортные условия для реализации физического и психического потенциала личности ребенка, но и будет способствовать его успешности в будущем.</w:t>
      </w:r>
    </w:p>
    <w:p w:rsidR="00C444FF" w:rsidRPr="00C444FF" w:rsidRDefault="00C444FF" w:rsidP="00C444FF">
      <w:pPr>
        <w:pStyle w:val="a3"/>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Для того чтобы дети комфортно чувствовали себя в группе, для создания атмосферы доверия, свои взаимоотношения с детьми необходимо:</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Строить на основе взаимного сотрудничества, т.е. общения с детьми на равных. Именно такое общение с детьми, дает положительный эффект.</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 xml:space="preserve">Создание в группе атмосферы гуманного доброжелательного отношения ко всем воспитанникам позволит растить их </w:t>
      </w:r>
      <w:proofErr w:type="gramStart"/>
      <w:r w:rsidRPr="00C444FF">
        <w:rPr>
          <w:color w:val="000000"/>
          <w:sz w:val="28"/>
          <w:szCs w:val="28"/>
        </w:rPr>
        <w:t>общительными</w:t>
      </w:r>
      <w:proofErr w:type="gramEnd"/>
      <w:r w:rsidRPr="00C444FF">
        <w:rPr>
          <w:color w:val="000000"/>
          <w:sz w:val="28"/>
          <w:szCs w:val="28"/>
        </w:rPr>
        <w:t>, добрыми, любознательными, инициативными, стремящимися к самостоятельности и творчеству.</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lastRenderedPageBreak/>
        <w:t>Максимальное использование разнообразных видов деятельности повысит эффективность образовательного процесса, будет развивать их творчество в соответствии с интересами и наклонностями каждого ребенка.</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Индивидуальный подход к каждому ребенку позволит добиться того, что дети почувствуют себя психологически защищенными. Они узнают, что в вашем лице всегда встретят понимающего друга.</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Создать уголки релаксаций. Использовать специальные тренажеры: мин</w:t>
      </w:r>
      <w:proofErr w:type="gramStart"/>
      <w:r w:rsidRPr="00C444FF">
        <w:rPr>
          <w:color w:val="000000"/>
          <w:sz w:val="28"/>
          <w:szCs w:val="28"/>
        </w:rPr>
        <w:t>и-</w:t>
      </w:r>
      <w:proofErr w:type="gramEnd"/>
      <w:r w:rsidRPr="00C444FF">
        <w:rPr>
          <w:color w:val="000000"/>
          <w:sz w:val="28"/>
          <w:szCs w:val="28"/>
        </w:rPr>
        <w:t xml:space="preserve"> бассейны с водой (вода действует благотворно на нервные окончания пальцев, тем самым успокаивает нервную систему ребенка). Тары для пересыпания сыпучих предметов (размеренное шуршание сыпучих предметов помогает успокоить </w:t>
      </w:r>
      <w:proofErr w:type="spellStart"/>
      <w:r w:rsidRPr="00C444FF">
        <w:rPr>
          <w:color w:val="000000"/>
          <w:sz w:val="28"/>
          <w:szCs w:val="28"/>
        </w:rPr>
        <w:t>гиперактивных</w:t>
      </w:r>
      <w:proofErr w:type="spellEnd"/>
      <w:r w:rsidRPr="00C444FF">
        <w:rPr>
          <w:color w:val="000000"/>
          <w:sz w:val="28"/>
          <w:szCs w:val="28"/>
        </w:rPr>
        <w:t xml:space="preserve"> детей, а также развивает глазомер, слух, происходит коррекция зрения); включать спокойную музыку, которая помогает успокоиться всем детям в группе.</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Оформить уголок, где ребенок может спокойно посидеть, о чем-то подумать, полистать любимую книгу.</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оказывать внимание всем детям в течение дня.</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 xml:space="preserve">Своё общение с детьми </w:t>
      </w:r>
      <w:proofErr w:type="spellStart"/>
      <w:r w:rsidRPr="00C444FF">
        <w:rPr>
          <w:color w:val="000000"/>
          <w:sz w:val="28"/>
          <w:szCs w:val="28"/>
        </w:rPr>
        <w:t>строитьс</w:t>
      </w:r>
      <w:proofErr w:type="spellEnd"/>
      <w:r w:rsidRPr="00C444FF">
        <w:rPr>
          <w:color w:val="000000"/>
          <w:sz w:val="28"/>
          <w:szCs w:val="28"/>
        </w:rPr>
        <w:t xml:space="preserve"> учетом их настроения. Успокоить и подбодрить расстроенных, стараться чутко реагировать на инициативу детей в общении. Выслушать их, обсуждать их проблемы.</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Взаимодействуя с детьми, учитывать их возрастные и индивидуальные особенности. Время, предназначенное для игры, не подменять занятиями, обеспечивать плавный переход от игры к занятиям, режимным моментам.</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В группе создаю атмосферу доброжелательности.</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lastRenderedPageBreak/>
        <w:t>На занятиях всегда должно присутствовать взаимопонимание, уважение.</w:t>
      </w:r>
    </w:p>
    <w:p w:rsidR="00C444FF" w:rsidRPr="00C444FF" w:rsidRDefault="00C444FF" w:rsidP="00C444FF">
      <w:pPr>
        <w:pStyle w:val="a3"/>
        <w:numPr>
          <w:ilvl w:val="0"/>
          <w:numId w:val="1"/>
        </w:numPr>
        <w:shd w:val="clear" w:color="auto" w:fill="FFFFFF"/>
        <w:spacing w:before="0" w:beforeAutospacing="0" w:after="150" w:afterAutospacing="0" w:line="360" w:lineRule="auto"/>
        <w:ind w:firstLine="709"/>
        <w:jc w:val="both"/>
        <w:rPr>
          <w:color w:val="000000"/>
          <w:sz w:val="28"/>
          <w:szCs w:val="28"/>
        </w:rPr>
      </w:pPr>
      <w:r w:rsidRPr="00C444FF">
        <w:rPr>
          <w:color w:val="000000"/>
          <w:sz w:val="28"/>
          <w:szCs w:val="28"/>
        </w:rPr>
        <w:t xml:space="preserve">В подготовительной группе оборудовать класс по подготовке к школе, что позволит значительно снизить так называемый «стресс первоклассника», так как ребята будут </w:t>
      </w:r>
      <w:proofErr w:type="spellStart"/>
      <w:r w:rsidRPr="00C444FF">
        <w:rPr>
          <w:color w:val="000000"/>
          <w:sz w:val="28"/>
          <w:szCs w:val="28"/>
        </w:rPr>
        <w:t>имеють</w:t>
      </w:r>
      <w:proofErr w:type="spellEnd"/>
      <w:r w:rsidRPr="00C444FF">
        <w:rPr>
          <w:color w:val="000000"/>
          <w:sz w:val="28"/>
          <w:szCs w:val="28"/>
        </w:rPr>
        <w:t xml:space="preserve"> возможность остаться в знакомой и психологически комфортной обстановке.</w:t>
      </w:r>
    </w:p>
    <w:p w:rsidR="00C444FF" w:rsidRPr="00C444FF" w:rsidRDefault="00C444FF" w:rsidP="00C444FF">
      <w:pPr>
        <w:jc w:val="center"/>
        <w:rPr>
          <w:rFonts w:ascii="Times New Roman" w:hAnsi="Times New Roman" w:cs="Times New Roman"/>
          <w:b/>
          <w:kern w:val="36"/>
          <w:sz w:val="28"/>
          <w:szCs w:val="28"/>
          <w:lang w:eastAsia="ru-RU"/>
        </w:rPr>
      </w:pPr>
      <w:r w:rsidRPr="00C444FF">
        <w:rPr>
          <w:rFonts w:ascii="Times New Roman" w:hAnsi="Times New Roman" w:cs="Times New Roman"/>
          <w:b/>
          <w:kern w:val="36"/>
          <w:sz w:val="28"/>
          <w:szCs w:val="28"/>
          <w:lang w:eastAsia="ru-RU"/>
        </w:rPr>
        <w:t>Психолого-педагогические рекомендации для родителей по проектированию психологически безопасной образовательной среды</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xml:space="preserve">Семья для ребёнка - это место его рождения и становления. Именно в семье ребёнок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свою </w:t>
      </w:r>
      <w:proofErr w:type="spellStart"/>
      <w:r w:rsidRPr="00C444FF">
        <w:rPr>
          <w:rFonts w:ascii="Times New Roman" w:hAnsi="Times New Roman" w:cs="Times New Roman"/>
          <w:sz w:val="28"/>
          <w:szCs w:val="28"/>
          <w:lang w:eastAsia="ru-RU"/>
        </w:rPr>
        <w:t>жизнь</w:t>
      </w:r>
      <w:proofErr w:type="gramStart"/>
      <w:r w:rsidRPr="00C444FF">
        <w:rPr>
          <w:rFonts w:ascii="Times New Roman" w:hAnsi="Times New Roman" w:cs="Times New Roman"/>
          <w:sz w:val="28"/>
          <w:szCs w:val="28"/>
          <w:lang w:eastAsia="ru-RU"/>
        </w:rPr>
        <w:t>.С</w:t>
      </w:r>
      <w:proofErr w:type="gramEnd"/>
      <w:r w:rsidRPr="00C444FF">
        <w:rPr>
          <w:rFonts w:ascii="Times New Roman" w:hAnsi="Times New Roman" w:cs="Times New Roman"/>
          <w:sz w:val="28"/>
          <w:szCs w:val="28"/>
          <w:lang w:eastAsia="ru-RU"/>
        </w:rPr>
        <w:t>емья</w:t>
      </w:r>
      <w:proofErr w:type="spellEnd"/>
      <w:r w:rsidRPr="00C444FF">
        <w:rPr>
          <w:rFonts w:ascii="Times New Roman" w:hAnsi="Times New Roman" w:cs="Times New Roman"/>
          <w:sz w:val="28"/>
          <w:szCs w:val="28"/>
          <w:lang w:eastAsia="ru-RU"/>
        </w:rPr>
        <w:t xml:space="preserve"> - это определённый морально-психологический климат, это школа отношений с людьми.</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Дети не выбирают родителей, они принадлежат им фактом своего появления на свет. Поэтому очень важно, чтобы родители были приняты, узаконены собственными детьми.</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Объединяйтесь, когда нужно преодолеть какие-то трудности, всё делайте сообща. Семья - это частная республика. Дети - члены этой республики, и все дела, все радости и беды должны быть общими. Обязанности в семье необходимо распределить. С раннего детства детей необходимо приучать к чистоте, осознанно выполнять все действия, связанные с гигиеной, объяснять, что навыки эти помогут им сохранить здоровье, не болеть, быть сильными, физически крепкими.</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Во всём нужно действовать собственным примером. Личный пример - это единственный способ завоевать уважение детей. Трудно запретить взрослеющему ребёнку курить, если сам родитель курит. Нельзя добиться аккуратности и вкуса в одежде девочки, если сама мама неаккуратно и безвкусно одевается.</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Говорите обо всём без боязни и сохраняйте доверие к тому, кто задаёт каверзные вопросы и противоречит. Вызывайте детей на разговор: о вашей работе, о ваших делах, о предстоящем отпуске и т. д. Спорьте, но уважительно и сохраняйте доброе отношение и доверие к тем детям, которые спорят с вами с уважением.</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lastRenderedPageBreak/>
        <w:t xml:space="preserve">* Радуйтесь тому, что у них возникают собственные взгляды, свои убеждения, пусть они отличаются </w:t>
      </w:r>
      <w:proofErr w:type="gramStart"/>
      <w:r w:rsidRPr="00C444FF">
        <w:rPr>
          <w:rFonts w:ascii="Times New Roman" w:hAnsi="Times New Roman" w:cs="Times New Roman"/>
          <w:sz w:val="28"/>
          <w:szCs w:val="28"/>
          <w:lang w:eastAsia="ru-RU"/>
        </w:rPr>
        <w:t>от</w:t>
      </w:r>
      <w:proofErr w:type="gramEnd"/>
      <w:r w:rsidRPr="00C444FF">
        <w:rPr>
          <w:rFonts w:ascii="Times New Roman" w:hAnsi="Times New Roman" w:cs="Times New Roman"/>
          <w:sz w:val="28"/>
          <w:szCs w:val="28"/>
          <w:lang w:eastAsia="ru-RU"/>
        </w:rPr>
        <w:t xml:space="preserve"> ваших, лишь бы были они разумными. Умейте признавать свою неправоту. Семья первая среда приобщения ребёнка к социальной жизни.</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Помните: от того, как родители разбудят ребёнка, зависит его психологический настрой на весь день.</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Время ночного отдыха для каждого сугубо индивидуально. Показатель один: ребёнок должен выспаться и легко проснуться к тому времени, когда вы его будите.</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Если у вас есть возможность погулять с ребёнком, не упускайте её. Совместные прогулки - это общение, ненавязчивые советы, наблюдения за окружающей средой.</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Научитесь встречать детей после их пребывания в дошкольном учреждении. Не стоит первым задавать вопрос: «Что ты сегодня кушал? » - лучше задайте нейтральные вопросы: «Что было интересного в садике? », «Чем занимался? », «Как твои успехи? » и т. п.</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Радуйтесь успехам ребёнка. Не раздражайтесь в момент его временных неудач. Терпеливо, с интересом слушайте рассказы ребёнка о событиях в его жизни.</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 Ребёнок должен чувствовать, что он любим. Необходимо исключить из общения окрики, грубые интонации.</w:t>
      </w:r>
    </w:p>
    <w:p w:rsidR="00C444FF" w:rsidRPr="00C444FF" w:rsidRDefault="00C444FF" w:rsidP="00C444FF">
      <w:pPr>
        <w:jc w:val="both"/>
        <w:rPr>
          <w:rFonts w:ascii="Times New Roman" w:hAnsi="Times New Roman" w:cs="Times New Roman"/>
          <w:sz w:val="28"/>
          <w:szCs w:val="28"/>
          <w:lang w:eastAsia="ru-RU"/>
        </w:rPr>
      </w:pPr>
      <w:r w:rsidRPr="00C444FF">
        <w:rPr>
          <w:rFonts w:ascii="Times New Roman" w:hAnsi="Times New Roman" w:cs="Times New Roman"/>
          <w:sz w:val="28"/>
          <w:szCs w:val="28"/>
          <w:lang w:eastAsia="ru-RU"/>
        </w:rPr>
        <w:t>Принимайте ребёнка таким, каким он есть. В одной и той же семье могут родиться и красивые, здоровые, умные дети, и дети прямо противоположные первым. И каждого, независимо от их качеств, родители должны с любовью принять, ибо только деятельная любовь родителей поможет одним детям сохранить и развить свою красоту, ум и здоровье, а другим скорректировать свои недостатки и проявить свои достоинства.</w:t>
      </w:r>
    </w:p>
    <w:p w:rsidR="00C444FF" w:rsidRPr="00C444FF" w:rsidRDefault="00C444FF" w:rsidP="00C444FF">
      <w:pPr>
        <w:jc w:val="both"/>
        <w:rPr>
          <w:rFonts w:ascii="Times New Roman" w:hAnsi="Times New Roman" w:cs="Times New Roman"/>
          <w:b/>
          <w:sz w:val="28"/>
          <w:szCs w:val="28"/>
        </w:rPr>
      </w:pPr>
    </w:p>
    <w:p w:rsidR="00C444FF" w:rsidRPr="00C444FF" w:rsidRDefault="00C444FF" w:rsidP="00C444FF">
      <w:pPr>
        <w:jc w:val="both"/>
        <w:rPr>
          <w:rFonts w:ascii="Times New Roman" w:hAnsi="Times New Roman" w:cs="Times New Roman"/>
          <w:b/>
          <w:sz w:val="28"/>
          <w:szCs w:val="28"/>
        </w:rPr>
      </w:pPr>
    </w:p>
    <w:p w:rsidR="00412060" w:rsidRPr="00C444FF" w:rsidRDefault="00412060" w:rsidP="00C444FF">
      <w:pPr>
        <w:jc w:val="both"/>
        <w:rPr>
          <w:rFonts w:ascii="Times New Roman" w:hAnsi="Times New Roman" w:cs="Times New Roman"/>
          <w:sz w:val="28"/>
          <w:szCs w:val="28"/>
        </w:rPr>
      </w:pPr>
    </w:p>
    <w:sectPr w:rsidR="00412060" w:rsidRPr="00C444FF" w:rsidSect="00412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2156"/>
    <w:multiLevelType w:val="multilevel"/>
    <w:tmpl w:val="2C9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FD6BAB"/>
    <w:multiLevelType w:val="multilevel"/>
    <w:tmpl w:val="9D4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EE1"/>
    <w:rsid w:val="00183EE1"/>
    <w:rsid w:val="00305BC5"/>
    <w:rsid w:val="00412060"/>
    <w:rsid w:val="00A7184D"/>
    <w:rsid w:val="00A974C6"/>
    <w:rsid w:val="00C444FF"/>
    <w:rsid w:val="00D31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EE1"/>
  </w:style>
  <w:style w:type="paragraph" w:styleId="1">
    <w:name w:val="heading 1"/>
    <w:basedOn w:val="a"/>
    <w:link w:val="10"/>
    <w:uiPriority w:val="9"/>
    <w:qFormat/>
    <w:rsid w:val="00C44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44F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35479021">
      <w:bodyDiv w:val="1"/>
      <w:marLeft w:val="0"/>
      <w:marRight w:val="0"/>
      <w:marTop w:val="0"/>
      <w:marBottom w:val="0"/>
      <w:divBdr>
        <w:top w:val="none" w:sz="0" w:space="0" w:color="auto"/>
        <w:left w:val="none" w:sz="0" w:space="0" w:color="auto"/>
        <w:bottom w:val="none" w:sz="0" w:space="0" w:color="auto"/>
        <w:right w:val="none" w:sz="0" w:space="0" w:color="auto"/>
      </w:divBdr>
    </w:div>
    <w:div w:id="1428042057">
      <w:bodyDiv w:val="1"/>
      <w:marLeft w:val="0"/>
      <w:marRight w:val="0"/>
      <w:marTop w:val="0"/>
      <w:marBottom w:val="0"/>
      <w:divBdr>
        <w:top w:val="none" w:sz="0" w:space="0" w:color="auto"/>
        <w:left w:val="none" w:sz="0" w:space="0" w:color="auto"/>
        <w:bottom w:val="none" w:sz="0" w:space="0" w:color="auto"/>
        <w:right w:val="none" w:sz="0" w:space="0" w:color="auto"/>
      </w:divBdr>
    </w:div>
    <w:div w:id="1458834997">
      <w:bodyDiv w:val="1"/>
      <w:marLeft w:val="0"/>
      <w:marRight w:val="0"/>
      <w:marTop w:val="0"/>
      <w:marBottom w:val="0"/>
      <w:divBdr>
        <w:top w:val="none" w:sz="0" w:space="0" w:color="auto"/>
        <w:left w:val="none" w:sz="0" w:space="0" w:color="auto"/>
        <w:bottom w:val="none" w:sz="0" w:space="0" w:color="auto"/>
        <w:right w:val="none" w:sz="0" w:space="0" w:color="auto"/>
      </w:divBdr>
    </w:div>
    <w:div w:id="15555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2023-09-25T18:10:00Z</dcterms:created>
  <dcterms:modified xsi:type="dcterms:W3CDTF">2023-09-25T18:10:00Z</dcterms:modified>
</cp:coreProperties>
</file>