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1F5759" w:rsidRDefault="001F5759" w:rsidP="001F5759">
      <w:pPr>
        <w:spacing w:line="0" w:lineRule="atLeast"/>
        <w:ind w:right="700"/>
        <w:jc w:val="center"/>
        <w:rPr>
          <w:b/>
          <w:sz w:val="26"/>
        </w:rPr>
      </w:pPr>
      <w:r>
        <w:rPr>
          <w:b/>
          <w:sz w:val="26"/>
        </w:rPr>
        <w:t>Муниципальный ресурсный центр</w:t>
      </w:r>
    </w:p>
    <w:p w:rsidR="001F5759" w:rsidRDefault="001F5759" w:rsidP="001F5759">
      <w:pPr>
        <w:spacing w:line="12" w:lineRule="exact"/>
      </w:pPr>
    </w:p>
    <w:p w:rsidR="007E5B6B" w:rsidRPr="007E5B6B" w:rsidRDefault="001F5759" w:rsidP="001F5759">
      <w:pPr>
        <w:jc w:val="center"/>
        <w:outlineLvl w:val="0"/>
        <w:rPr>
          <w:sz w:val="20"/>
          <w:szCs w:val="28"/>
        </w:rPr>
      </w:pPr>
      <w:r>
        <w:rPr>
          <w:b/>
          <w:sz w:val="26"/>
        </w:rPr>
        <w:t>«</w:t>
      </w:r>
      <w:r>
        <w:rPr>
          <w:b/>
          <w:sz w:val="28"/>
        </w:rPr>
        <w:t>Системный подход к организации поддержки педагогов, работающих с детьми с признаками одаренности в дошкольных образовательных учреждениях»</w:t>
      </w:r>
      <w:r w:rsidRPr="007E5B6B">
        <w:rPr>
          <w:sz w:val="20"/>
          <w:szCs w:val="28"/>
        </w:rPr>
        <w:t xml:space="preserve"> 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1F5759">
        <w:rPr>
          <w:b/>
          <w:sz w:val="28"/>
          <w:szCs w:val="28"/>
        </w:rPr>
        <w:t>21</w:t>
      </w:r>
      <w:r w:rsidR="00076766">
        <w:rPr>
          <w:b/>
          <w:sz w:val="28"/>
          <w:szCs w:val="28"/>
        </w:rPr>
        <w:t>/20</w:t>
      </w:r>
      <w:r w:rsidR="001F5759">
        <w:rPr>
          <w:b/>
          <w:sz w:val="28"/>
          <w:szCs w:val="28"/>
        </w:rPr>
        <w:t>22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Pr="001F5759" w:rsidRDefault="001F5759" w:rsidP="001F5759">
      <w:pPr>
        <w:spacing w:line="0" w:lineRule="atLeast"/>
        <w:ind w:left="3920"/>
        <w:rPr>
          <w:b/>
        </w:rPr>
      </w:pPr>
      <w:r>
        <w:rPr>
          <w:b/>
          <w:sz w:val="28"/>
          <w:szCs w:val="28"/>
        </w:rPr>
        <w:t xml:space="preserve">Сетевое сотрудничество: </w:t>
      </w:r>
      <w:r>
        <w:rPr>
          <w:b/>
          <w:sz w:val="28"/>
        </w:rPr>
        <w:t>МДОУ детские сады:</w:t>
      </w:r>
      <w:r>
        <w:rPr>
          <w:b/>
        </w:rPr>
        <w:t xml:space="preserve"> № 38; № 56; № 118; № 125; № 221</w:t>
      </w:r>
    </w:p>
    <w:p w:rsidR="001F5759" w:rsidRPr="001F5759" w:rsidRDefault="001F5759" w:rsidP="00335720">
      <w:pPr>
        <w:jc w:val="center"/>
        <w:outlineLvl w:val="0"/>
        <w:rPr>
          <w:sz w:val="28"/>
          <w:szCs w:val="28"/>
        </w:rPr>
      </w:pPr>
    </w:p>
    <w:p w:rsidR="00E52D40" w:rsidRPr="001F5759" w:rsidRDefault="00E52D40" w:rsidP="00335720">
      <w:pPr>
        <w:jc w:val="center"/>
        <w:outlineLvl w:val="0"/>
        <w:rPr>
          <w:sz w:val="28"/>
          <w:szCs w:val="28"/>
        </w:rPr>
      </w:pPr>
      <w:r w:rsidRPr="001F5759">
        <w:rPr>
          <w:sz w:val="28"/>
          <w:szCs w:val="28"/>
        </w:rPr>
        <w:t>Учреждение</w:t>
      </w:r>
      <w:r w:rsidR="001F5759" w:rsidRPr="001F5759">
        <w:rPr>
          <w:sz w:val="28"/>
          <w:szCs w:val="28"/>
        </w:rPr>
        <w:t xml:space="preserve">: МДОУ «Детский сад № </w:t>
      </w:r>
      <w:r w:rsidR="00DD19E9">
        <w:rPr>
          <w:sz w:val="28"/>
          <w:szCs w:val="28"/>
        </w:rPr>
        <w:t>125</w:t>
      </w:r>
      <w:r w:rsidR="001F5759" w:rsidRPr="001F5759">
        <w:rPr>
          <w:sz w:val="28"/>
          <w:szCs w:val="28"/>
        </w:rPr>
        <w:t>»</w:t>
      </w:r>
    </w:p>
    <w:p w:rsidR="007E5B6B" w:rsidRPr="001F5759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1F5759" w:rsidRPr="001F5759" w:rsidRDefault="003613ED" w:rsidP="001F5759">
      <w:pPr>
        <w:spacing w:line="267" w:lineRule="auto"/>
        <w:ind w:left="120" w:right="820"/>
        <w:rPr>
          <w:sz w:val="28"/>
          <w:szCs w:val="28"/>
        </w:rPr>
      </w:pPr>
      <w:r w:rsidRPr="001F5759">
        <w:rPr>
          <w:sz w:val="28"/>
          <w:szCs w:val="28"/>
        </w:rPr>
        <w:t>Руководитель проекта</w:t>
      </w:r>
      <w:r w:rsidR="001F5759" w:rsidRPr="001F5759">
        <w:rPr>
          <w:b/>
          <w:sz w:val="28"/>
          <w:szCs w:val="28"/>
        </w:rPr>
        <w:t xml:space="preserve"> </w:t>
      </w:r>
      <w:r w:rsidR="001F5759" w:rsidRPr="001F5759">
        <w:rPr>
          <w:sz w:val="28"/>
          <w:szCs w:val="28"/>
        </w:rPr>
        <w:t>- кандидат медицинских наук, доктор педагогических наук, профессор Тихомирова Лариса Федоровна</w:t>
      </w:r>
    </w:p>
    <w:p w:rsidR="003613ED" w:rsidRDefault="003613ED" w:rsidP="00335720">
      <w:pPr>
        <w:jc w:val="center"/>
        <w:outlineLvl w:val="0"/>
      </w:pPr>
    </w:p>
    <w:p w:rsidR="00DF1068" w:rsidRDefault="00DF1068" w:rsidP="00DF1068"/>
    <w:p w:rsidR="004913F9" w:rsidRDefault="004913F9" w:rsidP="00DF1068"/>
    <w:p w:rsidR="004913F9" w:rsidRDefault="004913F9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79"/>
        <w:gridCol w:w="2943"/>
        <w:gridCol w:w="3308"/>
        <w:gridCol w:w="3356"/>
        <w:gridCol w:w="3074"/>
      </w:tblGrid>
      <w:tr w:rsidR="006761C7" w:rsidTr="004913F9">
        <w:trPr>
          <w:tblHeader/>
        </w:trPr>
        <w:tc>
          <w:tcPr>
            <w:tcW w:w="560" w:type="dxa"/>
            <w:vAlign w:val="center"/>
          </w:tcPr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 xml:space="preserve">№ </w:t>
            </w:r>
            <w:proofErr w:type="gramStart"/>
            <w:r w:rsidRPr="00DD19E9">
              <w:rPr>
                <w:b/>
              </w:rPr>
              <w:t>п</w:t>
            </w:r>
            <w:proofErr w:type="gramEnd"/>
            <w:r w:rsidRPr="00DD19E9">
              <w:rPr>
                <w:b/>
              </w:rPr>
              <w:t>/п</w:t>
            </w:r>
          </w:p>
        </w:tc>
        <w:tc>
          <w:tcPr>
            <w:tcW w:w="2679" w:type="dxa"/>
            <w:vAlign w:val="center"/>
          </w:tcPr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>Задачи этапа</w:t>
            </w:r>
            <w:r w:rsidR="00396C6C" w:rsidRPr="00DD19E9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2943" w:type="dxa"/>
            <w:vAlign w:val="center"/>
          </w:tcPr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 xml:space="preserve">Основное содержание </w:t>
            </w:r>
            <w:r w:rsidR="009A7C45" w:rsidRPr="00DD19E9">
              <w:rPr>
                <w:b/>
              </w:rPr>
              <w:t>деятельности</w:t>
            </w:r>
            <w:r w:rsidRPr="00DD19E9">
              <w:rPr>
                <w:b/>
              </w:rPr>
              <w:t xml:space="preserve"> (проведенные мероприятия)</w:t>
            </w:r>
          </w:p>
        </w:tc>
        <w:tc>
          <w:tcPr>
            <w:tcW w:w="3308" w:type="dxa"/>
            <w:vAlign w:val="center"/>
          </w:tcPr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>Ожидаемые</w:t>
            </w:r>
          </w:p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>результаты</w:t>
            </w:r>
          </w:p>
        </w:tc>
        <w:tc>
          <w:tcPr>
            <w:tcW w:w="3356" w:type="dxa"/>
            <w:vAlign w:val="center"/>
          </w:tcPr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>Достигнутые</w:t>
            </w:r>
          </w:p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>результаты</w:t>
            </w:r>
          </w:p>
        </w:tc>
        <w:tc>
          <w:tcPr>
            <w:tcW w:w="3074" w:type="dxa"/>
            <w:vAlign w:val="center"/>
          </w:tcPr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>Что не выполнено</w:t>
            </w:r>
          </w:p>
          <w:p w:rsidR="006761C7" w:rsidRPr="00DD19E9" w:rsidRDefault="006761C7" w:rsidP="00FA1079">
            <w:pPr>
              <w:jc w:val="center"/>
              <w:rPr>
                <w:b/>
              </w:rPr>
            </w:pPr>
            <w:r w:rsidRPr="00DD19E9">
              <w:rPr>
                <w:b/>
              </w:rPr>
              <w:t>(указать</w:t>
            </w:r>
            <w:r w:rsidR="00A93DCD" w:rsidRPr="00DD19E9">
              <w:rPr>
                <w:b/>
              </w:rPr>
              <w:t>,</w:t>
            </w:r>
            <w:r w:rsidRPr="00DD19E9">
              <w:rPr>
                <w:b/>
              </w:rPr>
              <w:t xml:space="preserve"> по какой причине)</w:t>
            </w:r>
          </w:p>
        </w:tc>
      </w:tr>
      <w:tr w:rsidR="006761C7" w:rsidTr="004913F9">
        <w:tc>
          <w:tcPr>
            <w:tcW w:w="56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  <w:p w:rsidR="001F5759" w:rsidRDefault="001F5759" w:rsidP="00396C6C">
            <w:pPr>
              <w:jc w:val="center"/>
            </w:pPr>
          </w:p>
          <w:p w:rsidR="001F5759" w:rsidRDefault="001F5759" w:rsidP="00396C6C">
            <w:pPr>
              <w:jc w:val="center"/>
            </w:pPr>
          </w:p>
          <w:p w:rsidR="001F5759" w:rsidRDefault="001F5759" w:rsidP="00396C6C">
            <w:pPr>
              <w:jc w:val="center"/>
            </w:pPr>
          </w:p>
          <w:p w:rsidR="001F5759" w:rsidRDefault="001F5759" w:rsidP="00396C6C">
            <w:pPr>
              <w:jc w:val="center"/>
            </w:pPr>
          </w:p>
          <w:p w:rsidR="001F5759" w:rsidRDefault="001F5759" w:rsidP="00396C6C">
            <w:pPr>
              <w:jc w:val="center"/>
            </w:pPr>
          </w:p>
          <w:p w:rsidR="001F5759" w:rsidRDefault="001F5759" w:rsidP="00396C6C">
            <w:pPr>
              <w:jc w:val="center"/>
            </w:pPr>
          </w:p>
          <w:p w:rsidR="001F5759" w:rsidRDefault="001F5759" w:rsidP="00396C6C">
            <w:pPr>
              <w:jc w:val="center"/>
            </w:pPr>
          </w:p>
          <w:p w:rsidR="001F5759" w:rsidRDefault="001F5759" w:rsidP="001F5759"/>
        </w:tc>
        <w:tc>
          <w:tcPr>
            <w:tcW w:w="2679" w:type="dxa"/>
          </w:tcPr>
          <w:p w:rsidR="006761C7" w:rsidRPr="004913F9" w:rsidRDefault="00DD19E9" w:rsidP="004913F9">
            <w:pPr>
              <w:tabs>
                <w:tab w:val="left" w:pos="851"/>
              </w:tabs>
              <w:spacing w:after="200" w:line="276" w:lineRule="auto"/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>Создание условий для повышения уровня профессионального мастерства в сфере организации работы с одаренными дошкольниками</w:t>
            </w:r>
            <w:r w:rsidRPr="004913F9">
              <w:rPr>
                <w:color w:val="000000" w:themeColor="text1"/>
              </w:rPr>
              <w:t xml:space="preserve"> </w:t>
            </w:r>
          </w:p>
        </w:tc>
        <w:tc>
          <w:tcPr>
            <w:tcW w:w="2943" w:type="dxa"/>
          </w:tcPr>
          <w:p w:rsidR="006761C7" w:rsidRPr="004913F9" w:rsidRDefault="00DD19E9" w:rsidP="004913F9">
            <w:pPr>
              <w:spacing w:line="0" w:lineRule="atLeast"/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 xml:space="preserve">Участие в городском конкурсе </w:t>
            </w:r>
            <w:r w:rsidRPr="004913F9">
              <w:rPr>
                <w:color w:val="000000" w:themeColor="text1"/>
                <w:shd w:val="clear" w:color="auto" w:fill="FFFFFF"/>
              </w:rPr>
              <w:t>«Лучшие практики выявления и сопровождения одарённых детей</w:t>
            </w:r>
            <w:r w:rsidRPr="004913F9">
              <w:rPr>
                <w:color w:val="000000" w:themeColor="text1"/>
                <w:shd w:val="clear" w:color="auto" w:fill="FFFFFF"/>
              </w:rPr>
              <w:t>» (1 этап)</w:t>
            </w:r>
          </w:p>
        </w:tc>
        <w:tc>
          <w:tcPr>
            <w:tcW w:w="3308" w:type="dxa"/>
          </w:tcPr>
          <w:p w:rsidR="00DD19E9" w:rsidRPr="004913F9" w:rsidRDefault="00DD19E9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>Обобщение и систематизация опыта работы коллектива учреждения по выявлению и сопровождению детей с признаками спортивной одаренности.</w:t>
            </w:r>
          </w:p>
        </w:tc>
        <w:tc>
          <w:tcPr>
            <w:tcW w:w="3356" w:type="dxa"/>
          </w:tcPr>
          <w:p w:rsidR="00023731" w:rsidRPr="004913F9" w:rsidRDefault="00DD19E9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 xml:space="preserve">Обобщен и систематизирован опыт работы коллектива учреждения </w:t>
            </w:r>
            <w:r w:rsidRPr="004913F9">
              <w:rPr>
                <w:color w:val="000000" w:themeColor="text1"/>
              </w:rPr>
              <w:t>по выявлению и сопровождению детей с признаками спортивной одаренности.</w:t>
            </w:r>
            <w:r w:rsidRPr="004913F9">
              <w:rPr>
                <w:color w:val="000000" w:themeColor="text1"/>
              </w:rPr>
              <w:t xml:space="preserve"> Оформлены методические материалы, описывающие опыт работы в данном направлении. Создан видеофильм, отражающий основные направления деятельности по сопровождению физически одаренных детей. Материалы представлены </w:t>
            </w:r>
            <w:r w:rsidR="006204CC" w:rsidRPr="004913F9">
              <w:rPr>
                <w:color w:val="000000" w:themeColor="text1"/>
              </w:rPr>
              <w:t>в экспертную комиссию конкурса.</w:t>
            </w:r>
          </w:p>
          <w:p w:rsidR="00AA3718" w:rsidRPr="004913F9" w:rsidRDefault="00AA3718" w:rsidP="004913F9">
            <w:pPr>
              <w:rPr>
                <w:color w:val="000000" w:themeColor="text1"/>
              </w:rPr>
            </w:pPr>
          </w:p>
        </w:tc>
        <w:tc>
          <w:tcPr>
            <w:tcW w:w="3074" w:type="dxa"/>
          </w:tcPr>
          <w:p w:rsidR="006761C7" w:rsidRDefault="006761C7" w:rsidP="00DF1068"/>
        </w:tc>
      </w:tr>
      <w:tr w:rsidR="006761C7" w:rsidTr="004913F9">
        <w:tc>
          <w:tcPr>
            <w:tcW w:w="56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79" w:type="dxa"/>
          </w:tcPr>
          <w:p w:rsidR="006761C7" w:rsidRPr="004913F9" w:rsidRDefault="006204CC" w:rsidP="004913F9">
            <w:pPr>
              <w:tabs>
                <w:tab w:val="left" w:pos="851"/>
              </w:tabs>
              <w:spacing w:after="200" w:line="276" w:lineRule="auto"/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>Поддержка педагогов ДОО, распространение лучшей практики и опыта работы с одаренными детьми</w:t>
            </w:r>
          </w:p>
        </w:tc>
        <w:tc>
          <w:tcPr>
            <w:tcW w:w="2943" w:type="dxa"/>
          </w:tcPr>
          <w:p w:rsidR="006761C7" w:rsidRPr="004913F9" w:rsidRDefault="006204CC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>Участие в видеоконференции на тему: «</w:t>
            </w:r>
            <w:r w:rsidRPr="004913F9">
              <w:rPr>
                <w:color w:val="000000" w:themeColor="text1"/>
                <w:shd w:val="clear" w:color="auto" w:fill="FFFFFF"/>
              </w:rPr>
              <w:t>Лучшие практики выявления и сопровождения одарённых детей»</w:t>
            </w:r>
            <w:r w:rsidRPr="004913F9">
              <w:rPr>
                <w:color w:val="000000" w:themeColor="text1"/>
                <w:shd w:val="clear" w:color="auto" w:fill="FFFFFF"/>
              </w:rPr>
              <w:t xml:space="preserve"> (2 этап)</w:t>
            </w:r>
          </w:p>
        </w:tc>
        <w:tc>
          <w:tcPr>
            <w:tcW w:w="3308" w:type="dxa"/>
          </w:tcPr>
          <w:p w:rsidR="006204CC" w:rsidRPr="004913F9" w:rsidRDefault="006204CC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  <w:shd w:val="clear" w:color="auto" w:fill="FFFFFF"/>
              </w:rPr>
              <w:t xml:space="preserve">Выявление лучших эффективных </w:t>
            </w:r>
            <w:proofErr w:type="gramStart"/>
            <w:r w:rsidRPr="004913F9">
              <w:rPr>
                <w:color w:val="000000" w:themeColor="text1"/>
                <w:shd w:val="clear" w:color="auto" w:fill="FFFFFF"/>
              </w:rPr>
              <w:t>практик и обобщения опыта работы образовательных организаци</w:t>
            </w:r>
            <w:r w:rsidRPr="004913F9">
              <w:rPr>
                <w:color w:val="000000" w:themeColor="text1"/>
                <w:shd w:val="clear" w:color="auto" w:fill="FFFFFF"/>
              </w:rPr>
              <w:t>й</w:t>
            </w:r>
            <w:r w:rsidRPr="004913F9">
              <w:rPr>
                <w:color w:val="000000" w:themeColor="text1"/>
                <w:shd w:val="clear" w:color="auto" w:fill="FFFFFF"/>
              </w:rPr>
              <w:t xml:space="preserve"> города Ярославля</w:t>
            </w:r>
            <w:proofErr w:type="gramEnd"/>
            <w:r w:rsidRPr="004913F9">
              <w:rPr>
                <w:color w:val="000000" w:themeColor="text1"/>
                <w:shd w:val="clear" w:color="auto" w:fill="FFFFFF"/>
              </w:rPr>
              <w:t xml:space="preserve"> по созданию системы выявления, развития и поддержки одарённых детей.</w:t>
            </w:r>
            <w:r w:rsidRPr="004913F9">
              <w:rPr>
                <w:color w:val="000000" w:themeColor="text1"/>
              </w:rPr>
              <w:t xml:space="preserve"> </w:t>
            </w:r>
          </w:p>
          <w:p w:rsidR="006761C7" w:rsidRPr="004913F9" w:rsidRDefault="006204CC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 xml:space="preserve">Транслирование опыта работы коллектива учреждения для других ОУ по теме </w:t>
            </w:r>
            <w:r w:rsidRPr="004913F9">
              <w:rPr>
                <w:color w:val="000000" w:themeColor="text1"/>
                <w:shd w:val="clear" w:color="auto" w:fill="FFFFFF"/>
              </w:rPr>
              <w:t>«Инновационные подходы в работе МДОУ «Детский сад №125» по системе выявления, развития и поддержки одаренных детей в области физического развития»</w:t>
            </w:r>
            <w:r w:rsidRPr="004913F9">
              <w:rPr>
                <w:color w:val="000000" w:themeColor="text1"/>
              </w:rPr>
              <w:t>.</w:t>
            </w:r>
          </w:p>
        </w:tc>
        <w:tc>
          <w:tcPr>
            <w:tcW w:w="3356" w:type="dxa"/>
          </w:tcPr>
          <w:p w:rsidR="006761C7" w:rsidRPr="004913F9" w:rsidRDefault="006204CC" w:rsidP="004913F9">
            <w:pPr>
              <w:rPr>
                <w:color w:val="000000" w:themeColor="text1"/>
              </w:rPr>
            </w:pPr>
            <w:proofErr w:type="gramStart"/>
            <w:r w:rsidRPr="004913F9">
              <w:rPr>
                <w:color w:val="000000" w:themeColor="text1"/>
              </w:rPr>
              <w:t>Опыт работы коллектива учреждения по выявлению и сопровождению одаренных детей представлен для образовательных организация города Ярославля.</w:t>
            </w:r>
            <w:proofErr w:type="gramEnd"/>
          </w:p>
          <w:p w:rsidR="006204CC" w:rsidRPr="004913F9" w:rsidRDefault="006204CC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 xml:space="preserve">По итогам конкурса коллектив МДОУ «Детский сад №125» занял 3 место в номинации </w:t>
            </w:r>
            <w:r w:rsidRPr="004913F9">
              <w:rPr>
                <w:rStyle w:val="a5"/>
                <w:color w:val="000000" w:themeColor="text1"/>
                <w:shd w:val="clear" w:color="auto" w:fill="FFFFFF"/>
              </w:rPr>
              <w:t>«Лучшие практики выявления и сопровождения одарённых детей в дошкольном образовательном учреждении»</w:t>
            </w:r>
            <w:r w:rsidRPr="004913F9">
              <w:rPr>
                <w:rStyle w:val="a5"/>
                <w:color w:val="000000" w:themeColor="text1"/>
                <w:shd w:val="clear" w:color="auto" w:fill="FFFFFF"/>
              </w:rPr>
              <w:t xml:space="preserve">. </w:t>
            </w:r>
            <w:hyperlink r:id="rId6" w:tgtFrame="_blank" w:history="1">
              <w:r w:rsidRPr="004913F9">
                <w:rPr>
                  <w:rStyle w:val="a6"/>
                  <w:color w:val="000000" w:themeColor="text1"/>
                  <w:shd w:val="clear" w:color="auto" w:fill="FFFFFF"/>
                </w:rPr>
                <w:t>П</w:t>
              </w:r>
              <w:r w:rsidRPr="004913F9">
                <w:rPr>
                  <w:rStyle w:val="a6"/>
                  <w:color w:val="000000" w:themeColor="text1"/>
                  <w:shd w:val="clear" w:color="auto" w:fill="FFFFFF"/>
                </w:rPr>
                <w:t>риказ департамента образования мэрии города Ярославля «О подведении итогов городского конкурса «Лучшие практики выявления и сопровождения одарённых детей» от 22.11.2021 № 01-05/106</w:t>
              </w:r>
            </w:hyperlink>
          </w:p>
        </w:tc>
        <w:tc>
          <w:tcPr>
            <w:tcW w:w="3074" w:type="dxa"/>
          </w:tcPr>
          <w:p w:rsidR="006761C7" w:rsidRDefault="006761C7" w:rsidP="00DF1068"/>
        </w:tc>
      </w:tr>
      <w:tr w:rsidR="006761C7" w:rsidTr="004913F9">
        <w:tc>
          <w:tcPr>
            <w:tcW w:w="56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2679" w:type="dxa"/>
          </w:tcPr>
          <w:p w:rsidR="006761C7" w:rsidRPr="004913F9" w:rsidRDefault="001F5759" w:rsidP="004913F9">
            <w:pPr>
              <w:tabs>
                <w:tab w:val="left" w:pos="851"/>
              </w:tabs>
              <w:spacing w:after="200" w:line="276" w:lineRule="auto"/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>Поддержка педагогов ДОО, распространение лучшей практики и опыта работы с одаренными детьми.</w:t>
            </w:r>
          </w:p>
        </w:tc>
        <w:tc>
          <w:tcPr>
            <w:tcW w:w="2943" w:type="dxa"/>
          </w:tcPr>
          <w:p w:rsidR="001F5759" w:rsidRPr="004913F9" w:rsidRDefault="00C646E1" w:rsidP="004913F9">
            <w:pPr>
              <w:spacing w:line="0" w:lineRule="atLeast"/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>М</w:t>
            </w:r>
            <w:r w:rsidR="001F5759" w:rsidRPr="004913F9">
              <w:rPr>
                <w:color w:val="000000" w:themeColor="text1"/>
              </w:rPr>
              <w:t xml:space="preserve">астер-класс </w:t>
            </w:r>
            <w:r w:rsidR="006204CC" w:rsidRPr="004913F9">
              <w:rPr>
                <w:color w:val="000000" w:themeColor="text1"/>
              </w:rPr>
              <w:t>«Совершенствование физического развития одаренных детей через различные виды деятельности»</w:t>
            </w:r>
          </w:p>
          <w:p w:rsidR="006761C7" w:rsidRPr="004913F9" w:rsidRDefault="006761C7" w:rsidP="004913F9">
            <w:pPr>
              <w:rPr>
                <w:color w:val="000000" w:themeColor="text1"/>
              </w:rPr>
            </w:pPr>
          </w:p>
        </w:tc>
        <w:tc>
          <w:tcPr>
            <w:tcW w:w="3308" w:type="dxa"/>
          </w:tcPr>
          <w:p w:rsidR="006761C7" w:rsidRPr="004913F9" w:rsidRDefault="006204CC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>Т</w:t>
            </w:r>
            <w:r w:rsidR="00AA3718" w:rsidRPr="004913F9">
              <w:rPr>
                <w:color w:val="000000" w:themeColor="text1"/>
              </w:rPr>
              <w:t>рансляция опыта</w:t>
            </w:r>
            <w:r w:rsidRPr="004913F9">
              <w:rPr>
                <w:color w:val="000000" w:themeColor="text1"/>
              </w:rPr>
              <w:t xml:space="preserve"> работы</w:t>
            </w:r>
            <w:r w:rsidR="00AA3718" w:rsidRPr="004913F9">
              <w:rPr>
                <w:color w:val="000000" w:themeColor="text1"/>
              </w:rPr>
              <w:t xml:space="preserve"> </w:t>
            </w:r>
            <w:r w:rsidRPr="004913F9">
              <w:rPr>
                <w:color w:val="000000" w:themeColor="text1"/>
              </w:rPr>
              <w:t>учреждения для педагогов МСО г. Ярославля. Повышение профессиональной компетентности педагогических работников по вопросам выявления и сопровождения детей с признаками одаренности.</w:t>
            </w:r>
          </w:p>
        </w:tc>
        <w:tc>
          <w:tcPr>
            <w:tcW w:w="3356" w:type="dxa"/>
          </w:tcPr>
          <w:p w:rsidR="00023731" w:rsidRPr="004913F9" w:rsidRDefault="00023731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 xml:space="preserve">На мастер-классе </w:t>
            </w:r>
            <w:r w:rsidR="006204CC" w:rsidRPr="004913F9">
              <w:rPr>
                <w:color w:val="000000" w:themeColor="text1"/>
              </w:rPr>
              <w:t>«Совершенствование физического развития одаренных детей через различные виды деятельности»</w:t>
            </w:r>
            <w:r w:rsidR="006204CC" w:rsidRPr="004913F9">
              <w:rPr>
                <w:color w:val="000000" w:themeColor="text1"/>
              </w:rPr>
              <w:t xml:space="preserve"> </w:t>
            </w:r>
            <w:r w:rsidRPr="004913F9">
              <w:rPr>
                <w:color w:val="000000" w:themeColor="text1"/>
              </w:rPr>
              <w:t xml:space="preserve">присутствовало </w:t>
            </w:r>
            <w:r w:rsidR="006204CC" w:rsidRPr="004913F9">
              <w:rPr>
                <w:color w:val="000000" w:themeColor="text1"/>
              </w:rPr>
              <w:t>18</w:t>
            </w:r>
            <w:r w:rsidRPr="004913F9">
              <w:rPr>
                <w:color w:val="000000" w:themeColor="text1"/>
              </w:rPr>
              <w:t xml:space="preserve"> педагог</w:t>
            </w:r>
            <w:r w:rsidR="006204CC" w:rsidRPr="004913F9">
              <w:rPr>
                <w:color w:val="000000" w:themeColor="text1"/>
              </w:rPr>
              <w:t>ов</w:t>
            </w:r>
            <w:r w:rsidRPr="004913F9">
              <w:rPr>
                <w:color w:val="000000" w:themeColor="text1"/>
              </w:rPr>
              <w:t xml:space="preserve"> из </w:t>
            </w:r>
            <w:r w:rsidR="004913F9" w:rsidRPr="004913F9">
              <w:rPr>
                <w:color w:val="000000" w:themeColor="text1"/>
              </w:rPr>
              <w:t>12</w:t>
            </w:r>
            <w:r w:rsidRPr="004913F9">
              <w:rPr>
                <w:color w:val="000000" w:themeColor="text1"/>
              </w:rPr>
              <w:t xml:space="preserve"> </w:t>
            </w:r>
            <w:r w:rsidR="004913F9" w:rsidRPr="004913F9">
              <w:rPr>
                <w:color w:val="000000" w:themeColor="text1"/>
              </w:rPr>
              <w:t>дошкольных образовательных учреждений</w:t>
            </w:r>
            <w:r w:rsidRPr="004913F9">
              <w:rPr>
                <w:color w:val="000000" w:themeColor="text1"/>
              </w:rPr>
              <w:t xml:space="preserve"> г. Ярославля.</w:t>
            </w:r>
          </w:p>
          <w:p w:rsidR="006761C7" w:rsidRPr="004913F9" w:rsidRDefault="004913F9" w:rsidP="004913F9">
            <w:pPr>
              <w:rPr>
                <w:color w:val="000000" w:themeColor="text1"/>
              </w:rPr>
            </w:pPr>
            <w:r w:rsidRPr="004913F9">
              <w:rPr>
                <w:color w:val="000000" w:themeColor="text1"/>
              </w:rPr>
              <w:t>Повышен</w:t>
            </w:r>
            <w:r w:rsidRPr="004913F9">
              <w:rPr>
                <w:color w:val="000000" w:themeColor="text1"/>
              </w:rPr>
              <w:t>а</w:t>
            </w:r>
            <w:r w:rsidRPr="004913F9">
              <w:rPr>
                <w:color w:val="000000" w:themeColor="text1"/>
              </w:rPr>
              <w:t xml:space="preserve"> профессиональн</w:t>
            </w:r>
            <w:r w:rsidRPr="004913F9">
              <w:rPr>
                <w:color w:val="000000" w:themeColor="text1"/>
              </w:rPr>
              <w:t>ая</w:t>
            </w:r>
            <w:r w:rsidRPr="004913F9">
              <w:rPr>
                <w:color w:val="000000" w:themeColor="text1"/>
              </w:rPr>
              <w:t xml:space="preserve"> </w:t>
            </w:r>
            <w:r w:rsidRPr="004913F9">
              <w:rPr>
                <w:color w:val="000000" w:themeColor="text1"/>
              </w:rPr>
              <w:lastRenderedPageBreak/>
              <w:t>компетентност</w:t>
            </w:r>
            <w:r w:rsidRPr="004913F9">
              <w:rPr>
                <w:color w:val="000000" w:themeColor="text1"/>
              </w:rPr>
              <w:t>ь</w:t>
            </w:r>
            <w:r w:rsidRPr="004913F9">
              <w:rPr>
                <w:color w:val="000000" w:themeColor="text1"/>
              </w:rPr>
              <w:t xml:space="preserve"> педагогических работников по вопросам выявления и сопровождения детей с признаками одаренности.</w:t>
            </w:r>
          </w:p>
        </w:tc>
        <w:tc>
          <w:tcPr>
            <w:tcW w:w="3074" w:type="dxa"/>
          </w:tcPr>
          <w:p w:rsidR="006761C7" w:rsidRDefault="006761C7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4913F9">
        <w:t>Заведующий</w:t>
      </w:r>
      <w:r w:rsidR="00023731">
        <w:t xml:space="preserve"> МДОУ «Детский сад № </w:t>
      </w:r>
      <w:r w:rsidR="004913F9">
        <w:t>125</w:t>
      </w:r>
      <w:r w:rsidR="00023731">
        <w:t xml:space="preserve">» </w:t>
      </w:r>
      <w:r w:rsidR="004913F9">
        <w:t>Потапова Нина Александровна</w:t>
      </w:r>
      <w:r w:rsidR="00023731">
        <w:t>.</w:t>
      </w:r>
    </w:p>
    <w:p w:rsidR="00DF1068" w:rsidRDefault="00DF1068">
      <w:bookmarkStart w:id="0" w:name="_GoBack"/>
      <w:bookmarkEnd w:id="0"/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987"/>
    <w:multiLevelType w:val="hybridMultilevel"/>
    <w:tmpl w:val="E75A2B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23731"/>
    <w:rsid w:val="00076766"/>
    <w:rsid w:val="000912DE"/>
    <w:rsid w:val="00111253"/>
    <w:rsid w:val="001A312A"/>
    <w:rsid w:val="001F5759"/>
    <w:rsid w:val="001F7C6E"/>
    <w:rsid w:val="00335720"/>
    <w:rsid w:val="00353EA1"/>
    <w:rsid w:val="003613ED"/>
    <w:rsid w:val="003751FF"/>
    <w:rsid w:val="00396C6C"/>
    <w:rsid w:val="004913F9"/>
    <w:rsid w:val="004975C4"/>
    <w:rsid w:val="004A22B9"/>
    <w:rsid w:val="004F39A7"/>
    <w:rsid w:val="005232F5"/>
    <w:rsid w:val="00564646"/>
    <w:rsid w:val="00574E87"/>
    <w:rsid w:val="005B08AC"/>
    <w:rsid w:val="00620051"/>
    <w:rsid w:val="006204CC"/>
    <w:rsid w:val="006308E9"/>
    <w:rsid w:val="00643BB6"/>
    <w:rsid w:val="006761C7"/>
    <w:rsid w:val="006B5464"/>
    <w:rsid w:val="006D3193"/>
    <w:rsid w:val="006F69D9"/>
    <w:rsid w:val="007E5B6B"/>
    <w:rsid w:val="008446AC"/>
    <w:rsid w:val="00927D14"/>
    <w:rsid w:val="009A7C45"/>
    <w:rsid w:val="009F05F3"/>
    <w:rsid w:val="00A93DCD"/>
    <w:rsid w:val="00AA3718"/>
    <w:rsid w:val="00BF19A6"/>
    <w:rsid w:val="00C646E1"/>
    <w:rsid w:val="00C805B5"/>
    <w:rsid w:val="00D90A81"/>
    <w:rsid w:val="00DD19E9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Emphasis"/>
    <w:basedOn w:val="a0"/>
    <w:uiPriority w:val="20"/>
    <w:qFormat/>
    <w:rsid w:val="006204CC"/>
    <w:rPr>
      <w:i/>
      <w:iCs/>
    </w:rPr>
  </w:style>
  <w:style w:type="character" w:styleId="a6">
    <w:name w:val="Hyperlink"/>
    <w:basedOn w:val="a0"/>
    <w:uiPriority w:val="99"/>
    <w:semiHidden/>
    <w:unhideWhenUsed/>
    <w:rsid w:val="00620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Emphasis"/>
    <w:basedOn w:val="a0"/>
    <w:uiPriority w:val="20"/>
    <w:qFormat/>
    <w:rsid w:val="006204CC"/>
    <w:rPr>
      <w:i/>
      <w:iCs/>
    </w:rPr>
  </w:style>
  <w:style w:type="character" w:styleId="a6">
    <w:name w:val="Hyperlink"/>
    <w:basedOn w:val="a0"/>
    <w:uiPriority w:val="99"/>
    <w:semiHidden/>
    <w:unhideWhenUsed/>
    <w:rsid w:val="00620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WOcAI_X_UtZ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3</cp:revision>
  <cp:lastPrinted>2014-11-18T13:28:00Z</cp:lastPrinted>
  <dcterms:created xsi:type="dcterms:W3CDTF">2021-12-17T14:30:00Z</dcterms:created>
  <dcterms:modified xsi:type="dcterms:W3CDTF">2021-12-17T14:51:00Z</dcterms:modified>
</cp:coreProperties>
</file>