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C" w:rsidRPr="000C56C0" w:rsidRDefault="00ED40C4" w:rsidP="006D22A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ED40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3A1EBBAD" wp14:editId="4812BB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ED40C4" w:rsidRDefault="00BA58B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3.2pt;margin-top:287.25pt;width:260.25pt;height:24.75pt;z-index:251660288" stroked="f"/>
        </w:pict>
      </w:r>
      <w:r w:rsidR="00ED40C4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0DEB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Содержание: 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1. Пояснительная записка…………………………………………………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</w:t>
      </w:r>
      <w:r w:rsidRPr="00A80DEB">
        <w:rPr>
          <w:rFonts w:ascii="Times New Roman" w:hAnsi="Times New Roman" w:cs="Times New Roman"/>
          <w:sz w:val="24"/>
          <w:szCs w:val="28"/>
        </w:rPr>
        <w:t>……</w:t>
      </w:r>
      <w:r>
        <w:rPr>
          <w:rFonts w:ascii="Times New Roman" w:hAnsi="Times New Roman" w:cs="Times New Roman"/>
          <w:sz w:val="24"/>
          <w:szCs w:val="28"/>
        </w:rPr>
        <w:t>..</w:t>
      </w:r>
      <w:r w:rsidRPr="00A80DEB">
        <w:rPr>
          <w:rFonts w:ascii="Times New Roman" w:hAnsi="Times New Roman" w:cs="Times New Roman"/>
          <w:sz w:val="24"/>
          <w:szCs w:val="28"/>
        </w:rPr>
        <w:t xml:space="preserve">...3 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2. Цель и задачи программы кружка……………………………………………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…………..…</w:t>
      </w:r>
      <w:r w:rsidRPr="00A80DEB">
        <w:rPr>
          <w:rFonts w:ascii="Times New Roman" w:hAnsi="Times New Roman" w:cs="Times New Roman"/>
          <w:sz w:val="24"/>
          <w:szCs w:val="28"/>
        </w:rPr>
        <w:t xml:space="preserve">4 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3. Принципы организации занятий 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…………….....4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4. Научно-методическое обеспечение программы…………………………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……………..</w:t>
      </w:r>
      <w:r w:rsidRPr="00A80DEB">
        <w:rPr>
          <w:rFonts w:ascii="Times New Roman" w:hAnsi="Times New Roman" w:cs="Times New Roman"/>
          <w:sz w:val="24"/>
          <w:szCs w:val="28"/>
        </w:rPr>
        <w:t>…...5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5. Планируемые результаты логоритмических занятий ……………………</w:t>
      </w:r>
      <w:r>
        <w:rPr>
          <w:rFonts w:ascii="Times New Roman" w:hAnsi="Times New Roman" w:cs="Times New Roman"/>
          <w:sz w:val="24"/>
          <w:szCs w:val="28"/>
        </w:rPr>
        <w:t>……………..</w:t>
      </w:r>
      <w:r w:rsidRPr="00A80DEB">
        <w:rPr>
          <w:rFonts w:ascii="Times New Roman" w:hAnsi="Times New Roman" w:cs="Times New Roman"/>
          <w:sz w:val="24"/>
          <w:szCs w:val="28"/>
        </w:rPr>
        <w:t>…</w:t>
      </w:r>
      <w:r>
        <w:rPr>
          <w:rFonts w:ascii="Times New Roman" w:hAnsi="Times New Roman" w:cs="Times New Roman"/>
          <w:sz w:val="24"/>
          <w:szCs w:val="28"/>
        </w:rPr>
        <w:t>.5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6. Структура занятий по логоритмике…………………………………………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……………….5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7. Требования к проведению логоритмических занятий ……………</w:t>
      </w:r>
      <w:r>
        <w:rPr>
          <w:rFonts w:ascii="Times New Roman" w:hAnsi="Times New Roman" w:cs="Times New Roman"/>
          <w:sz w:val="24"/>
          <w:szCs w:val="28"/>
        </w:rPr>
        <w:t>……………..</w:t>
      </w:r>
      <w:r w:rsidRPr="00A80DEB">
        <w:rPr>
          <w:rFonts w:ascii="Times New Roman" w:hAnsi="Times New Roman" w:cs="Times New Roman"/>
          <w:sz w:val="24"/>
          <w:szCs w:val="28"/>
        </w:rPr>
        <w:t>…………</w:t>
      </w:r>
      <w:r>
        <w:rPr>
          <w:rFonts w:ascii="Times New Roman" w:hAnsi="Times New Roman" w:cs="Times New Roman"/>
          <w:sz w:val="24"/>
          <w:szCs w:val="28"/>
        </w:rPr>
        <w:t>6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8. Методическое обеспечение дополнительной образовательной программы...................................................................................................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...................................6</w:t>
      </w:r>
    </w:p>
    <w:p w:rsidR="000C56C0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9. Перспективный план д</w:t>
      </w:r>
      <w:r w:rsidR="00BF64A3">
        <w:rPr>
          <w:rFonts w:ascii="Times New Roman" w:hAnsi="Times New Roman" w:cs="Times New Roman"/>
          <w:sz w:val="24"/>
          <w:szCs w:val="28"/>
        </w:rPr>
        <w:t>ля детей средней группы (3-4 года</w:t>
      </w:r>
      <w:r w:rsidRPr="00A80DEB">
        <w:rPr>
          <w:rFonts w:ascii="Times New Roman" w:hAnsi="Times New Roman" w:cs="Times New Roman"/>
          <w:sz w:val="24"/>
          <w:szCs w:val="28"/>
        </w:rPr>
        <w:t>)…………</w:t>
      </w:r>
      <w:r>
        <w:rPr>
          <w:rFonts w:ascii="Times New Roman" w:hAnsi="Times New Roman" w:cs="Times New Roman"/>
          <w:sz w:val="24"/>
          <w:szCs w:val="28"/>
        </w:rPr>
        <w:t>……………...</w:t>
      </w:r>
      <w:r w:rsidRPr="00A80DEB">
        <w:rPr>
          <w:rFonts w:ascii="Times New Roman" w:hAnsi="Times New Roman" w:cs="Times New Roman"/>
          <w:sz w:val="24"/>
          <w:szCs w:val="28"/>
        </w:rPr>
        <w:t>……</w:t>
      </w:r>
      <w:r>
        <w:rPr>
          <w:rFonts w:ascii="Times New Roman" w:hAnsi="Times New Roman" w:cs="Times New Roman"/>
          <w:sz w:val="24"/>
          <w:szCs w:val="28"/>
        </w:rPr>
        <w:t>…</w:t>
      </w:r>
      <w:r w:rsidR="00254014">
        <w:rPr>
          <w:rFonts w:ascii="Times New Roman" w:hAnsi="Times New Roman" w:cs="Times New Roman"/>
          <w:sz w:val="24"/>
          <w:szCs w:val="28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8"/>
        </w:rPr>
        <w:t>.7</w:t>
      </w:r>
    </w:p>
    <w:p w:rsidR="00254014" w:rsidRPr="00A80DEB" w:rsidRDefault="00254014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Учебный план совместной образовательной деятельности……………………………10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 xml:space="preserve">10. Диагностика </w:t>
      </w:r>
      <w:r w:rsidRPr="00A80DE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неречевых психических функций………………………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……………..</w:t>
      </w:r>
      <w:r w:rsidRPr="00A80DEB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…...</w:t>
      </w:r>
      <w:r w:rsidR="00254014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11</w:t>
      </w:r>
    </w:p>
    <w:p w:rsidR="000C56C0" w:rsidRPr="00A80DEB" w:rsidRDefault="000C56C0" w:rsidP="000C56C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A80DEB">
        <w:rPr>
          <w:rFonts w:ascii="Times New Roman" w:hAnsi="Times New Roman" w:cs="Times New Roman"/>
          <w:sz w:val="24"/>
          <w:szCs w:val="28"/>
        </w:rPr>
        <w:t>11. Список литературы……………………………………………………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…………….</w:t>
      </w:r>
      <w:r w:rsidRPr="00A80DEB">
        <w:rPr>
          <w:rFonts w:ascii="Times New Roman" w:hAnsi="Times New Roman" w:cs="Times New Roman"/>
          <w:sz w:val="24"/>
          <w:szCs w:val="28"/>
        </w:rPr>
        <w:t>……..</w:t>
      </w:r>
      <w:r w:rsidR="00254014">
        <w:rPr>
          <w:rFonts w:ascii="Times New Roman" w:hAnsi="Times New Roman" w:cs="Times New Roman"/>
          <w:sz w:val="24"/>
          <w:szCs w:val="28"/>
        </w:rPr>
        <w:t>13</w:t>
      </w: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565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56C0" w:rsidRDefault="000C56C0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Pr="000C56C0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65DC3" w:rsidRDefault="00565DC3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7ACC" w:rsidRPr="000C56C0" w:rsidRDefault="000A7ACC" w:rsidP="006D22A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7ACC" w:rsidRDefault="000A7ACC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2A9" w:rsidRPr="000A7ACC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D22A9" w:rsidRPr="000A7ACC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универсальных базовых способностей человека является ритмическая способность. По слова известного педагога Э. Жака-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Далькроза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: «Пространство и время </w:t>
      </w:r>
      <w:proofErr w:type="gram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наполнены</w:t>
      </w:r>
      <w:proofErr w:type="gram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материей, подчиненной законам вечного ритма».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59E9" w:rsidRPr="000A7ACC">
        <w:rPr>
          <w:rFonts w:ascii="Times New Roman" w:hAnsi="Times New Roman" w:cs="Times New Roman"/>
          <w:sz w:val="24"/>
          <w:szCs w:val="24"/>
          <w:lang w:eastAsia="ru-RU"/>
        </w:rPr>
        <w:t>Данные физиологии и психологии доказывают тесную взаимосвязь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  слуховых  ощущений   с  </w:t>
      </w:r>
      <w:proofErr w:type="gram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мышечными</w:t>
      </w:r>
      <w:proofErr w:type="gram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.  Еще  великий  русский  физиолог  И.М.  Сеченов   отмечал, что  слуховое  и  мышечное  восприятие  связано  с  временными  ощущениями. Советский ученый,  невролог,  и  психиатр  Б.М.Бехтерев  доказал,  что  вначале   на  маленького  ребенка  заметное  воздействие  оказывает  ритм,  а  лишь  затем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звуковысотные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>  сочетания  и  тембр  звучащей  музыки.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Все, окружающее нас, живет по законам ритма. Смена времен года, день и ночь, сердечный ритм и многое другое подчинено определенному ритму. 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. Развитием  чувства  ритма  рекомендуется  заниматься  с  самого  раннего  возраста  и  в  доступной  для  дошкольников  форме:  </w:t>
      </w:r>
      <w:proofErr w:type="gram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ритмических  упражнениях</w:t>
      </w:r>
      <w:proofErr w:type="gram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играх.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Логопедическая ритмика — одно из звеньев коррекционной педагогики. Она связывает воедино слово (звук), музыку и движения. Таким образом,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средства логопедического, музыкально-ритмического и физического воспитания.</w:t>
      </w:r>
      <w:r w:rsidRPr="000A7A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направлены на всестороннее развитие ребёнка, овладение двигательными навыками, совершенствование его речи, умение ориентироваться в окружающем мире, понимание смысла предлагаемых заданий, на способность преодолевать трудности, творчески проявлять себя.  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Занятия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сверстниками, способствуют уточнению артикуляции, развитию фонематических процессов, расширению лексического запаса, совершенствованию общей и мелкой моторики; формируется музыкальный слух, развиваются эмоциональная сфера и творческие способности, появляется уверенность в себе. 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>  На логоритмических занятиях детей знакомят с окружающим миром, различными музыкальными инструментами, учат правильно дышать, ходить, отстукивать ритм, правильно артикулировать звуки. Также дети разучивают стихи с движениями, песни, танцы.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Логопедическая ритмика развивает у детей двигательную сферу: тренирует чувство равновесия при ходьбе, беге и прыжках, способность ориентироваться в пространстве, развивает быстроту, силу, ловкость, движения кистей и пальцев рук.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Логоритмика развивает внимание и память: тренирует способность запоминать предметы и картинки, инструкции-просьбы, последовательность действий во время различных игр, развивает       детский слух: формирует слуховой восприятие и слуховую память с помощью музыкальных игрушек (колокольчиков, погремушек, барабана), узнавание звуков окружающей среды (кошачье мяуканье, скрип дверей, щебетанье птичек).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Логоритмика – относительно молодой, но уже успевший стать популярным комплекс занятий по развитию речи детей.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дарят радость, положительное общение, повышение самооценки и жизненного тонуса малыша, а   на положительных реакциях дети лучше и быстрее усваивают материал, незаметно учатся говорить 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правильно, способствуют интеллектуальному, физическому и психическому развитию ребенка.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  Значительная  роль  в  работе  по  осознанию  ритмического  строя  речи  принадлежит  играм,  созданным  на  основе  стихотворного  текста.  Эти  игры  учат  малышей  координировать  движения  со  словом,  что  способствует,  в  первую  очередь,  речевому  развитию  детей.  Обучение  детей  на  музыкально -  шумовых  инструментах  является  средством  для  решения  следующих  (помимо  развития   чувства  ритма)  задач:  развития  внимания   и  памяти,   координации  движений,  мелкой  моторики и  т.  д.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           Все  упражнения  проводятся  по  подражанию.  Речевой  материал  предварительно  не  выучивается.   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Игровые занятия построены с учетом основных педагогических принципов – последовательности, постепенного усложнения и повторяемости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Программа кружка со</w:t>
      </w:r>
      <w:r w:rsidR="00BF64A3">
        <w:rPr>
          <w:rFonts w:ascii="Times New Roman" w:hAnsi="Times New Roman" w:cs="Times New Roman"/>
          <w:sz w:val="24"/>
          <w:szCs w:val="24"/>
          <w:lang w:eastAsia="ru-RU"/>
        </w:rPr>
        <w:t>ставлена для работы с детьми 3-4 лет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Продолжительность одног</w:t>
      </w:r>
      <w:r w:rsidR="00565DC3" w:rsidRPr="000A7ACC">
        <w:rPr>
          <w:rFonts w:ascii="Times New Roman" w:hAnsi="Times New Roman" w:cs="Times New Roman"/>
          <w:sz w:val="24"/>
          <w:szCs w:val="24"/>
          <w:lang w:eastAsia="ru-RU"/>
        </w:rPr>
        <w:t>о з</w:t>
      </w:r>
      <w:r w:rsidR="00A30935" w:rsidRPr="000A7ACC">
        <w:rPr>
          <w:rFonts w:ascii="Times New Roman" w:hAnsi="Times New Roman" w:cs="Times New Roman"/>
          <w:sz w:val="24"/>
          <w:szCs w:val="24"/>
          <w:lang w:eastAsia="ru-RU"/>
        </w:rPr>
        <w:t>анятия для группы детей -  25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6D22A9" w:rsidRPr="000A7ACC" w:rsidRDefault="00FA655B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Занятия проводятся 1 раз</w:t>
      </w:r>
      <w:r w:rsidR="00A30935"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конце учебного года для родителей проводится открытое занятие.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2A9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D22A9" w:rsidRPr="000A7A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 </w:t>
      </w:r>
      <w:r w:rsidR="007B704D" w:rsidRPr="000A7ACC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="006D22A9" w:rsidRPr="000A7A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кружка </w:t>
      </w:r>
    </w:p>
    <w:p w:rsidR="006D22A9" w:rsidRPr="000A7ACC" w:rsidRDefault="006D22A9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7A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="0025401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A7A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программы:</w:t>
      </w:r>
      <w:r w:rsidR="0025401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A7ACC">
        <w:rPr>
          <w:rFonts w:ascii="Times New Roman" w:hAnsi="Times New Roman" w:cs="Times New Roman"/>
          <w:sz w:val="24"/>
          <w:szCs w:val="24"/>
          <w:lang w:eastAsia="ru-RU"/>
        </w:rPr>
        <w:t>развитие и коррекция у детей двигательных навыков, в сочетании со словом и музыкой.</w:t>
      </w:r>
    </w:p>
    <w:p w:rsidR="00DB1112" w:rsidRPr="000A7ACC" w:rsidRDefault="00DB1112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A7A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B1112" w:rsidRPr="000A7ACC" w:rsidRDefault="00DB1112" w:rsidP="000A7A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CC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 задачи: 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речевое дыхание;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подвижность, переключаемость артикуляционного аппарата;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тонкие движения пальцев рук;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фонематическое восприятие;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формировать и развивать слуховое, зрительное внимание и память;</w:t>
      </w:r>
    </w:p>
    <w:p w:rsidR="00DB1112" w:rsidRPr="000A7ACC" w:rsidRDefault="00DB1112" w:rsidP="000A7A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формировать грамматический строй и связную речь.</w:t>
      </w:r>
    </w:p>
    <w:p w:rsidR="00DB1112" w:rsidRPr="000A7ACC" w:rsidRDefault="00DB1112" w:rsidP="000A7A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CC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переключаемость и координацию движений;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ритмическую выразительность;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воображение и ассоциативно-образное мышление;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коммуникативные умения и навыки;</w:t>
      </w:r>
    </w:p>
    <w:p w:rsidR="00DB1112" w:rsidRPr="000A7ACC" w:rsidRDefault="00DB1112" w:rsidP="000A7A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воспитывать нравственно-эстетические и этические чувства.</w:t>
      </w:r>
    </w:p>
    <w:p w:rsidR="00DB1112" w:rsidRPr="000A7ACC" w:rsidRDefault="00DB1112" w:rsidP="000A7AC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CC">
        <w:rPr>
          <w:rFonts w:ascii="Times New Roman" w:hAnsi="Times New Roman" w:cs="Times New Roman"/>
          <w:i/>
          <w:sz w:val="24"/>
          <w:szCs w:val="24"/>
        </w:rPr>
        <w:t>Оздоровительные задачи:</w:t>
      </w:r>
    </w:p>
    <w:p w:rsidR="00DB1112" w:rsidRPr="000A7ACC" w:rsidRDefault="00DB1112" w:rsidP="000A7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укреплять костно-мышечный аппарат;</w:t>
      </w:r>
    </w:p>
    <w:p w:rsidR="00DB1112" w:rsidRPr="000A7ACC" w:rsidRDefault="00DB1112" w:rsidP="000A7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формировать правильную осанку, походку;</w:t>
      </w:r>
    </w:p>
    <w:p w:rsidR="00DB1112" w:rsidRPr="000A7ACC" w:rsidRDefault="00DB1112" w:rsidP="000A7AC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развивать координацию движений и моторных функций.</w:t>
      </w:r>
    </w:p>
    <w:p w:rsidR="00DB1112" w:rsidRPr="000A7ACC" w:rsidRDefault="00DB1112" w:rsidP="000A7AC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112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1112" w:rsidRPr="000A7ACC">
        <w:rPr>
          <w:rFonts w:ascii="Times New Roman" w:hAnsi="Times New Roman" w:cs="Times New Roman"/>
          <w:b/>
          <w:sz w:val="24"/>
          <w:szCs w:val="24"/>
        </w:rPr>
        <w:t>Принципы организации занятий: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систематичности;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учета структуры речевого нарушения и уровня речевого развития;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учета особенностей высшей нервной деятельности;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учета возрастных и индивидуальных особенностей ребенка;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принцип всестороннего воздействия;</w:t>
      </w:r>
    </w:p>
    <w:p w:rsidR="00DB1112" w:rsidRPr="000A7ACC" w:rsidRDefault="00DB1112" w:rsidP="000A7AC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принцип комплексности и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</w:t>
      </w:r>
    </w:p>
    <w:p w:rsidR="00013613" w:rsidRPr="000A7ACC" w:rsidRDefault="00013613" w:rsidP="000A7AC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C56C0" w:rsidRPr="000A7ACC" w:rsidRDefault="000C56C0" w:rsidP="000A7AC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112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1112" w:rsidRPr="000A7ACC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 программы</w:t>
      </w:r>
    </w:p>
    <w:p w:rsidR="00DB1112" w:rsidRPr="000A7ACC" w:rsidRDefault="00DB1112" w:rsidP="000A7A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Нормативно-правовое обеспечение</w:t>
      </w:r>
    </w:p>
    <w:p w:rsidR="00DB1112" w:rsidRPr="000A7ACC" w:rsidRDefault="00DB1112" w:rsidP="000A7A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DB1112" w:rsidRPr="000A7ACC" w:rsidRDefault="00DB1112" w:rsidP="000A7A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Санитарные нормы и правила, утвержденные совместным постановлением Министерства образования РФ и Госсанэпиднадзора</w:t>
      </w:r>
    </w:p>
    <w:p w:rsidR="00DB1112" w:rsidRPr="000A7ACC" w:rsidRDefault="00DB1112" w:rsidP="000A7AC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Устав образовательного учреждения</w:t>
      </w:r>
    </w:p>
    <w:p w:rsidR="00DB1112" w:rsidRPr="000A7ACC" w:rsidRDefault="00DB1112" w:rsidP="000A7A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Программы и методики, направленные на развитие ребенка</w:t>
      </w:r>
    </w:p>
    <w:p w:rsidR="00013613" w:rsidRPr="000A7ACC" w:rsidRDefault="00013613" w:rsidP="000A7ACC">
      <w:pPr>
        <w:pStyle w:val="Default"/>
        <w:numPr>
          <w:ilvl w:val="0"/>
          <w:numId w:val="7"/>
        </w:numPr>
        <w:jc w:val="both"/>
      </w:pPr>
      <w:r w:rsidRPr="000A7ACC">
        <w:t xml:space="preserve">Волкова Г.А., Логопедическая ритмика: учебник для </w:t>
      </w:r>
      <w:proofErr w:type="spellStart"/>
      <w:r w:rsidRPr="000A7ACC">
        <w:t>сдудентов</w:t>
      </w:r>
      <w:proofErr w:type="spellEnd"/>
      <w:r w:rsidRPr="000A7ACC">
        <w:t xml:space="preserve"> высших учебных заведений / Г.А. Волкова. – 4 –е изд., - Санкт </w:t>
      </w:r>
      <w:proofErr w:type="gramStart"/>
      <w:r w:rsidRPr="000A7ACC">
        <w:t>–П</w:t>
      </w:r>
      <w:proofErr w:type="gramEnd"/>
      <w:r w:rsidRPr="000A7ACC">
        <w:t xml:space="preserve">етербург: Детство-пресс, 2010.- 349с.: 22 см. – (Коррекционная педагогика). </w:t>
      </w:r>
    </w:p>
    <w:p w:rsidR="00013613" w:rsidRPr="000A7ACC" w:rsidRDefault="00013613" w:rsidP="000A7ACC">
      <w:pPr>
        <w:pStyle w:val="Default"/>
        <w:numPr>
          <w:ilvl w:val="0"/>
          <w:numId w:val="7"/>
        </w:numPr>
        <w:jc w:val="both"/>
      </w:pPr>
      <w:proofErr w:type="spellStart"/>
      <w:r w:rsidRPr="000A7ACC">
        <w:t>Савицская</w:t>
      </w:r>
      <w:proofErr w:type="spellEnd"/>
      <w:r w:rsidRPr="000A7ACC">
        <w:t xml:space="preserve"> Н.М. Логоритмика для малышей 4-5 лет.- СПб</w:t>
      </w:r>
      <w:proofErr w:type="gramStart"/>
      <w:r w:rsidRPr="000A7ACC">
        <w:t xml:space="preserve">.: </w:t>
      </w:r>
      <w:proofErr w:type="gramEnd"/>
      <w:r w:rsidRPr="000A7ACC">
        <w:t xml:space="preserve">КАРО, 2009. – 128с. </w:t>
      </w:r>
    </w:p>
    <w:p w:rsidR="00013613" w:rsidRPr="000A7ACC" w:rsidRDefault="00013613" w:rsidP="000A7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Методики М. Ю.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</w:p>
    <w:p w:rsidR="00013613" w:rsidRPr="000A7ACC" w:rsidRDefault="00013613" w:rsidP="000A7ACC">
      <w:pPr>
        <w:pStyle w:val="Default"/>
        <w:jc w:val="both"/>
      </w:pPr>
      <w:proofErr w:type="spellStart"/>
      <w:r w:rsidRPr="000A7ACC">
        <w:t>Картушина</w:t>
      </w:r>
      <w:proofErr w:type="spellEnd"/>
      <w:r w:rsidRPr="000A7ACC">
        <w:t xml:space="preserve"> М.Ю., Конспекты логоритмических занятий с детьми 3-4 лет/ М.Ю. </w:t>
      </w:r>
      <w:proofErr w:type="spellStart"/>
      <w:r w:rsidRPr="000A7ACC">
        <w:t>Картушина</w:t>
      </w:r>
      <w:proofErr w:type="spellEnd"/>
      <w:r w:rsidRPr="000A7ACC">
        <w:t xml:space="preserve">. – Москва: </w:t>
      </w:r>
      <w:proofErr w:type="spellStart"/>
      <w:r w:rsidRPr="000A7ACC">
        <w:t>Творч</w:t>
      </w:r>
      <w:proofErr w:type="gramStart"/>
      <w:r w:rsidRPr="000A7ACC">
        <w:t>.ц</w:t>
      </w:r>
      <w:proofErr w:type="gramEnd"/>
      <w:r w:rsidRPr="000A7ACC">
        <w:t>ентр</w:t>
      </w:r>
      <w:proofErr w:type="spellEnd"/>
      <w:r w:rsidRPr="000A7ACC">
        <w:t xml:space="preserve"> Сфера, 2006 (Смоленск: Смоленская обл. тип</w:t>
      </w:r>
      <w:proofErr w:type="gramStart"/>
      <w:r w:rsidRPr="000A7ACC">
        <w:t>.</w:t>
      </w:r>
      <w:proofErr w:type="gramEnd"/>
      <w:r w:rsidRPr="000A7ACC">
        <w:t xml:space="preserve"> </w:t>
      </w:r>
      <w:proofErr w:type="gramStart"/>
      <w:r w:rsidRPr="000A7ACC">
        <w:t>и</w:t>
      </w:r>
      <w:proofErr w:type="gramEnd"/>
      <w:r w:rsidRPr="000A7ACC">
        <w:t xml:space="preserve">м. В.И. Смирнова). – 160 с.:22 см </w:t>
      </w:r>
    </w:p>
    <w:p w:rsidR="00DB1112" w:rsidRPr="000A7ACC" w:rsidRDefault="00DB1112" w:rsidP="000A7A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CC">
        <w:rPr>
          <w:rFonts w:ascii="Times New Roman" w:hAnsi="Times New Roman" w:cs="Times New Roman"/>
          <w:sz w:val="24"/>
          <w:szCs w:val="24"/>
        </w:rPr>
        <w:t>Методика игрового обучения С.и Е. Железновых (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аудиопрограммы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Екатерины и Сергея Железнова из серии «Музыкальные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обучалочки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»: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 «Наш о</w:t>
      </w:r>
      <w:r w:rsidR="00013613" w:rsidRPr="000A7ACC">
        <w:rPr>
          <w:rFonts w:ascii="Times New Roman" w:hAnsi="Times New Roman" w:cs="Times New Roman"/>
          <w:sz w:val="24"/>
          <w:szCs w:val="24"/>
        </w:rPr>
        <w:t>ркестр», «</w:t>
      </w:r>
      <w:proofErr w:type="gramStart"/>
      <w:r w:rsidR="00013613" w:rsidRPr="000A7ACC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="00013613" w:rsidRPr="000A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13" w:rsidRPr="000A7AC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013613" w:rsidRPr="000A7ACC">
        <w:rPr>
          <w:rFonts w:ascii="Times New Roman" w:hAnsi="Times New Roman" w:cs="Times New Roman"/>
          <w:sz w:val="24"/>
          <w:szCs w:val="24"/>
        </w:rPr>
        <w:t>»</w:t>
      </w:r>
    </w:p>
    <w:p w:rsidR="007B704D" w:rsidRPr="000A7ACC" w:rsidRDefault="007B704D" w:rsidP="000A7AC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704D" w:rsidRPr="000A7AC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логоритмических занятий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Сформиро</w:t>
      </w:r>
      <w:r w:rsidR="006810B2" w:rsidRPr="000A7ACC">
        <w:rPr>
          <w:rFonts w:ascii="Times New Roman" w:hAnsi="Times New Roman" w:cs="Times New Roman"/>
          <w:sz w:val="24"/>
          <w:szCs w:val="24"/>
        </w:rPr>
        <w:t>вать знания и</w:t>
      </w:r>
      <w:r w:rsidRPr="000A7ACC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6810B2" w:rsidRPr="000A7ACC">
        <w:rPr>
          <w:rFonts w:ascii="Times New Roman" w:hAnsi="Times New Roman" w:cs="Times New Roman"/>
          <w:sz w:val="24"/>
          <w:szCs w:val="24"/>
        </w:rPr>
        <w:t>ить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словарн</w:t>
      </w:r>
      <w:r w:rsidR="006810B2" w:rsidRPr="000A7ACC">
        <w:rPr>
          <w:rFonts w:ascii="Times New Roman" w:hAnsi="Times New Roman" w:cs="Times New Roman"/>
          <w:sz w:val="24"/>
          <w:szCs w:val="24"/>
        </w:rPr>
        <w:t>ый запас</w:t>
      </w:r>
      <w:r w:rsidRPr="000A7ACC">
        <w:rPr>
          <w:rFonts w:ascii="Times New Roman" w:hAnsi="Times New Roman" w:cs="Times New Roman"/>
          <w:sz w:val="24"/>
          <w:szCs w:val="24"/>
        </w:rPr>
        <w:t xml:space="preserve"> по лексическим темам.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Сформирова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 умения</w:t>
      </w:r>
      <w:r w:rsidRPr="000A7ACC">
        <w:rPr>
          <w:rFonts w:ascii="Times New Roman" w:hAnsi="Times New Roman" w:cs="Times New Roman"/>
          <w:sz w:val="24"/>
          <w:szCs w:val="24"/>
        </w:rPr>
        <w:t xml:space="preserve"> ритмично выполнять движения в соответствии со словами, выразительно передава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заданный характер, образ.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Сформирова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модуляции голоса, плавност</w:t>
      </w:r>
      <w:r w:rsidR="006810B2" w:rsidRPr="000A7ACC">
        <w:rPr>
          <w:rFonts w:ascii="Times New Roman" w:hAnsi="Times New Roman" w:cs="Times New Roman"/>
          <w:sz w:val="24"/>
          <w:szCs w:val="24"/>
        </w:rPr>
        <w:t>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и интонационн</w:t>
      </w:r>
      <w:r w:rsidR="006810B2" w:rsidRPr="000A7ACC">
        <w:rPr>
          <w:rFonts w:ascii="Times New Roman" w:hAnsi="Times New Roman" w:cs="Times New Roman"/>
          <w:sz w:val="24"/>
          <w:szCs w:val="24"/>
        </w:rPr>
        <w:t>ую</w:t>
      </w:r>
      <w:r w:rsidRPr="000A7ACC">
        <w:rPr>
          <w:rFonts w:ascii="Times New Roman" w:hAnsi="Times New Roman" w:cs="Times New Roman"/>
          <w:sz w:val="24"/>
          <w:szCs w:val="24"/>
        </w:rPr>
        <w:t xml:space="preserve"> выразительности речи, правильн</w:t>
      </w:r>
      <w:r w:rsidR="006810B2" w:rsidRPr="000A7ACC">
        <w:rPr>
          <w:rFonts w:ascii="Times New Roman" w:hAnsi="Times New Roman" w:cs="Times New Roman"/>
          <w:sz w:val="24"/>
          <w:szCs w:val="24"/>
        </w:rPr>
        <w:t>ое</w:t>
      </w:r>
      <w:r w:rsidRPr="000A7ACC">
        <w:rPr>
          <w:rFonts w:ascii="Times New Roman" w:hAnsi="Times New Roman" w:cs="Times New Roman"/>
          <w:sz w:val="24"/>
          <w:szCs w:val="24"/>
        </w:rPr>
        <w:t xml:space="preserve"> речево</w:t>
      </w:r>
      <w:r w:rsidR="006810B2" w:rsidRPr="000A7ACC">
        <w:rPr>
          <w:rFonts w:ascii="Times New Roman" w:hAnsi="Times New Roman" w:cs="Times New Roman"/>
          <w:sz w:val="24"/>
          <w:szCs w:val="24"/>
        </w:rPr>
        <w:t>е</w:t>
      </w:r>
      <w:r w:rsidRPr="000A7ACC">
        <w:rPr>
          <w:rFonts w:ascii="Times New Roman" w:hAnsi="Times New Roman" w:cs="Times New Roman"/>
          <w:sz w:val="24"/>
          <w:szCs w:val="24"/>
        </w:rPr>
        <w:t xml:space="preserve"> и физиологическ</w:t>
      </w:r>
      <w:r w:rsidR="006810B2" w:rsidRPr="000A7ACC">
        <w:rPr>
          <w:rFonts w:ascii="Times New Roman" w:hAnsi="Times New Roman" w:cs="Times New Roman"/>
          <w:sz w:val="24"/>
          <w:szCs w:val="24"/>
        </w:rPr>
        <w:t>ое дыхание</w:t>
      </w:r>
      <w:r w:rsidRPr="000A7A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Сформирова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тьправильную</w:t>
      </w:r>
      <w:proofErr w:type="spellEnd"/>
      <w:r w:rsidR="006810B2" w:rsidRPr="000A7ACC">
        <w:rPr>
          <w:rFonts w:ascii="Times New Roman" w:hAnsi="Times New Roman" w:cs="Times New Roman"/>
          <w:sz w:val="24"/>
          <w:szCs w:val="24"/>
        </w:rPr>
        <w:t xml:space="preserve"> подвижность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артикуля</w:t>
      </w:r>
      <w:r w:rsidR="006810B2" w:rsidRPr="000A7ACC">
        <w:rPr>
          <w:rFonts w:ascii="Times New Roman" w:hAnsi="Times New Roman" w:cs="Times New Roman"/>
          <w:sz w:val="24"/>
          <w:szCs w:val="24"/>
        </w:rPr>
        <w:t>цион</w:t>
      </w:r>
      <w:r w:rsidRPr="000A7ACC">
        <w:rPr>
          <w:rFonts w:ascii="Times New Roman" w:hAnsi="Times New Roman" w:cs="Times New Roman"/>
          <w:sz w:val="24"/>
          <w:szCs w:val="24"/>
        </w:rPr>
        <w:t xml:space="preserve">ного аппарата. </w:t>
      </w:r>
    </w:p>
    <w:p w:rsidR="007B704D" w:rsidRPr="000A7ACC" w:rsidRDefault="006810B2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7B704D" w:rsidRPr="000A7ACC">
        <w:rPr>
          <w:rFonts w:ascii="Times New Roman" w:hAnsi="Times New Roman" w:cs="Times New Roman"/>
          <w:sz w:val="24"/>
          <w:szCs w:val="24"/>
        </w:rPr>
        <w:t xml:space="preserve">выполнять оздоровительные упражнения для улучшения осанки, дыхания, пальчиковые упражнения, самомассаж лица, </w:t>
      </w:r>
      <w:proofErr w:type="spellStart"/>
      <w:r w:rsidR="007B704D" w:rsidRPr="000A7ACC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="007B704D" w:rsidRPr="000A7ACC">
        <w:rPr>
          <w:rFonts w:ascii="Times New Roman" w:hAnsi="Times New Roman" w:cs="Times New Roman"/>
          <w:sz w:val="24"/>
          <w:szCs w:val="24"/>
        </w:rPr>
        <w:t xml:space="preserve"> этюды на напряжение и расслабление мышц тела. </w:t>
      </w:r>
    </w:p>
    <w:p w:rsidR="007B704D" w:rsidRPr="000A7ACC" w:rsidRDefault="006810B2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Сформировать с</w:t>
      </w:r>
      <w:r w:rsidR="007B704D" w:rsidRPr="000A7ACC">
        <w:rPr>
          <w:rFonts w:ascii="Times New Roman" w:hAnsi="Times New Roman" w:cs="Times New Roman"/>
          <w:sz w:val="24"/>
          <w:szCs w:val="24"/>
        </w:rPr>
        <w:t xml:space="preserve">пособность ориентироваться в пространстве, двигаться в заданном направлении. </w:t>
      </w:r>
    </w:p>
    <w:p w:rsidR="007B704D" w:rsidRPr="000A7ACC" w:rsidRDefault="006810B2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Сформировать способность</w:t>
      </w:r>
      <w:r w:rsidR="007B704D" w:rsidRPr="000A7ACC">
        <w:rPr>
          <w:rFonts w:ascii="Times New Roman" w:hAnsi="Times New Roman" w:cs="Times New Roman"/>
          <w:sz w:val="24"/>
          <w:szCs w:val="24"/>
        </w:rPr>
        <w:t xml:space="preserve"> координировать движения в мелких мышечных группах пальцев рук и кистей, быстро реагировать на смену движений.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Воспита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</w:t>
      </w:r>
      <w:r w:rsidRPr="000A7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нравственно-патриотически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6810B2" w:rsidRPr="000A7ACC">
        <w:rPr>
          <w:rFonts w:ascii="Times New Roman" w:hAnsi="Times New Roman" w:cs="Times New Roman"/>
          <w:sz w:val="24"/>
          <w:szCs w:val="24"/>
        </w:rPr>
        <w:t>а</w:t>
      </w:r>
      <w:r w:rsidRPr="000A7ACC">
        <w:rPr>
          <w:rFonts w:ascii="Times New Roman" w:hAnsi="Times New Roman" w:cs="Times New Roman"/>
          <w:sz w:val="24"/>
          <w:szCs w:val="24"/>
        </w:rPr>
        <w:t xml:space="preserve">, уважение к культуре и традициям народов России, родного края, труду людей. </w:t>
      </w:r>
    </w:p>
    <w:p w:rsidR="007B704D" w:rsidRPr="000A7ACC" w:rsidRDefault="007B704D" w:rsidP="000A7AC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Воспита</w:t>
      </w:r>
      <w:r w:rsidR="006810B2" w:rsidRPr="000A7ACC">
        <w:rPr>
          <w:rFonts w:ascii="Times New Roman" w:hAnsi="Times New Roman" w:cs="Times New Roman"/>
          <w:sz w:val="24"/>
          <w:szCs w:val="24"/>
        </w:rPr>
        <w:t>ть</w:t>
      </w:r>
      <w:r w:rsidRPr="000A7AC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0A7ACC" w:rsidRDefault="00CA59E9" w:rsidP="000A7ACC">
      <w:pPr>
        <w:pStyle w:val="Default"/>
        <w:jc w:val="both"/>
      </w:pPr>
      <w:r w:rsidRPr="000A7ACC">
        <w:rPr>
          <w:b/>
          <w:bCs/>
        </w:rPr>
        <w:t xml:space="preserve">6. </w:t>
      </w:r>
      <w:r w:rsidR="006936A1" w:rsidRPr="000A7ACC">
        <w:rPr>
          <w:b/>
          <w:bCs/>
        </w:rPr>
        <w:t xml:space="preserve">Структура логоритмических занятий: </w:t>
      </w:r>
    </w:p>
    <w:p w:rsidR="006936A1" w:rsidRPr="000A7ACC" w:rsidRDefault="006936A1" w:rsidP="000A7ACC">
      <w:pPr>
        <w:pStyle w:val="Default"/>
        <w:ind w:firstLine="708"/>
        <w:jc w:val="both"/>
      </w:pPr>
      <w:proofErr w:type="spellStart"/>
      <w:r w:rsidRPr="000A7ACC">
        <w:t>Логоритмические</w:t>
      </w:r>
      <w:proofErr w:type="spellEnd"/>
      <w:r w:rsidRPr="000A7ACC">
        <w:t xml:space="preserve"> занятия составлены с опорой на лексические темы и имеют принцип игрового обучения. Длительность занятия </w:t>
      </w:r>
      <w:r w:rsidR="00FA655B" w:rsidRPr="000A7ACC">
        <w:t>для детей</w:t>
      </w:r>
      <w:r w:rsidRPr="000A7ACC">
        <w:t xml:space="preserve"> 3-4 лет 20</w:t>
      </w:r>
      <w:r w:rsidR="00FA655B" w:rsidRPr="000A7ACC">
        <w:t>-25 минут.</w:t>
      </w:r>
    </w:p>
    <w:p w:rsidR="006936A1" w:rsidRPr="000A7ACC" w:rsidRDefault="006936A1" w:rsidP="000A7ACC">
      <w:pPr>
        <w:pStyle w:val="Default"/>
        <w:numPr>
          <w:ilvl w:val="0"/>
          <w:numId w:val="9"/>
        </w:numPr>
        <w:jc w:val="both"/>
      </w:pPr>
      <w:r w:rsidRPr="000A7ACC">
        <w:t xml:space="preserve">Вводная часть: 3-5 минут. </w:t>
      </w:r>
    </w:p>
    <w:p w:rsidR="006936A1" w:rsidRPr="000A7ACC" w:rsidRDefault="006936A1" w:rsidP="000A7ACC">
      <w:pPr>
        <w:pStyle w:val="Default"/>
        <w:jc w:val="both"/>
      </w:pPr>
      <w:r w:rsidRPr="000A7ACC">
        <w:t xml:space="preserve">Включает в себя: </w:t>
      </w:r>
    </w:p>
    <w:p w:rsidR="006936A1" w:rsidRPr="000A7ACC" w:rsidRDefault="006936A1" w:rsidP="000A7ACC">
      <w:pPr>
        <w:pStyle w:val="Default"/>
        <w:numPr>
          <w:ilvl w:val="0"/>
          <w:numId w:val="10"/>
        </w:numPr>
        <w:ind w:hanging="654"/>
        <w:jc w:val="both"/>
      </w:pPr>
      <w:r w:rsidRPr="000A7ACC">
        <w:t xml:space="preserve">различные виды ходьбы, бега с движениями рук, с изменением темпа и ритма движений; </w:t>
      </w:r>
    </w:p>
    <w:p w:rsidR="006936A1" w:rsidRPr="000A7ACC" w:rsidRDefault="006936A1" w:rsidP="000A7ACC">
      <w:pPr>
        <w:pStyle w:val="Default"/>
        <w:numPr>
          <w:ilvl w:val="0"/>
          <w:numId w:val="10"/>
        </w:numPr>
        <w:ind w:hanging="654"/>
        <w:jc w:val="both"/>
      </w:pPr>
      <w:r w:rsidRPr="000A7ACC">
        <w:t xml:space="preserve">упражнения на ориентировку в пространстве; </w:t>
      </w:r>
    </w:p>
    <w:p w:rsidR="006936A1" w:rsidRPr="000A7ACC" w:rsidRDefault="006936A1" w:rsidP="000A7ACC">
      <w:pPr>
        <w:pStyle w:val="Default"/>
        <w:numPr>
          <w:ilvl w:val="0"/>
          <w:numId w:val="10"/>
        </w:numPr>
        <w:ind w:hanging="654"/>
        <w:jc w:val="both"/>
      </w:pPr>
      <w:r w:rsidRPr="000A7ACC">
        <w:t xml:space="preserve">упражнения на развитие координации движений, регуляцию мышечного тонуса; </w:t>
      </w:r>
    </w:p>
    <w:p w:rsidR="006936A1" w:rsidRPr="000A7ACC" w:rsidRDefault="006936A1" w:rsidP="000A7ACC">
      <w:pPr>
        <w:pStyle w:val="Default"/>
        <w:jc w:val="both"/>
      </w:pPr>
      <w:r w:rsidRPr="000A7ACC">
        <w:t xml:space="preserve">II. Основная часть: от 10 до 15 минут. </w:t>
      </w:r>
    </w:p>
    <w:p w:rsidR="006936A1" w:rsidRPr="000A7ACC" w:rsidRDefault="006936A1" w:rsidP="000A7ACC">
      <w:pPr>
        <w:pStyle w:val="Default"/>
        <w:jc w:val="both"/>
      </w:pPr>
      <w:r w:rsidRPr="000A7ACC">
        <w:lastRenderedPageBreak/>
        <w:t xml:space="preserve">Включает в себя: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развитие артикуляторной моторики, голоса, дыхания, мимики;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упражнения на развития внимания, памяти: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упражнение на развитие чувства темпа, ритма;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упражнения на развитии координации речи с движением: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слушание музыки для снятия напряжения; </w:t>
      </w:r>
    </w:p>
    <w:p w:rsidR="006936A1" w:rsidRPr="000A7ACC" w:rsidRDefault="006936A1" w:rsidP="000A7ACC">
      <w:pPr>
        <w:pStyle w:val="Default"/>
        <w:numPr>
          <w:ilvl w:val="0"/>
          <w:numId w:val="11"/>
        </w:numPr>
        <w:jc w:val="both"/>
      </w:pPr>
      <w:r w:rsidRPr="000A7ACC">
        <w:t xml:space="preserve">игровые упражнения на развитие мелкой моторики; </w:t>
      </w:r>
    </w:p>
    <w:p w:rsidR="006936A1" w:rsidRPr="000A7ACC" w:rsidRDefault="006936A1" w:rsidP="000A7ACC">
      <w:pPr>
        <w:pStyle w:val="Default"/>
        <w:jc w:val="both"/>
      </w:pPr>
      <w:proofErr w:type="spellStart"/>
      <w:r w:rsidRPr="000A7ACC">
        <w:t>III.Заключительная</w:t>
      </w:r>
      <w:proofErr w:type="spellEnd"/>
      <w:r w:rsidRPr="000A7ACC">
        <w:t xml:space="preserve"> часть от 5 до 7 минут. </w:t>
      </w:r>
    </w:p>
    <w:p w:rsidR="006936A1" w:rsidRPr="000A7ACC" w:rsidRDefault="006936A1" w:rsidP="000A7ACC">
      <w:pPr>
        <w:pStyle w:val="Default"/>
        <w:jc w:val="both"/>
      </w:pPr>
      <w:r w:rsidRPr="000A7ACC">
        <w:t xml:space="preserve">Включает в себя: </w:t>
      </w:r>
    </w:p>
    <w:p w:rsidR="006936A1" w:rsidRPr="000A7ACC" w:rsidRDefault="006936A1" w:rsidP="000A7ACC">
      <w:pPr>
        <w:pStyle w:val="Default"/>
        <w:numPr>
          <w:ilvl w:val="0"/>
          <w:numId w:val="12"/>
        </w:numPr>
        <w:jc w:val="both"/>
      </w:pPr>
      <w:r w:rsidRPr="000A7ACC">
        <w:t xml:space="preserve">упражнения на восстановления дыхания; </w:t>
      </w:r>
    </w:p>
    <w:p w:rsidR="006936A1" w:rsidRPr="000A7ACC" w:rsidRDefault="006936A1" w:rsidP="000A7ACC">
      <w:pPr>
        <w:pStyle w:val="Default"/>
        <w:numPr>
          <w:ilvl w:val="0"/>
          <w:numId w:val="12"/>
        </w:numPr>
        <w:jc w:val="both"/>
      </w:pPr>
      <w:r w:rsidRPr="000A7ACC">
        <w:t xml:space="preserve">спокойные виды ходьбы; </w:t>
      </w:r>
    </w:p>
    <w:p w:rsidR="006936A1" w:rsidRPr="000A7ACC" w:rsidRDefault="006936A1" w:rsidP="000A7ACC">
      <w:pPr>
        <w:pStyle w:val="Default"/>
        <w:numPr>
          <w:ilvl w:val="0"/>
          <w:numId w:val="12"/>
        </w:numPr>
        <w:jc w:val="both"/>
      </w:pPr>
      <w:r w:rsidRPr="000A7ACC">
        <w:t xml:space="preserve">упражнения на релаксацию. </w:t>
      </w:r>
    </w:p>
    <w:p w:rsidR="006936A1" w:rsidRPr="000A7ACC" w:rsidRDefault="006936A1" w:rsidP="000A7ACC">
      <w:pPr>
        <w:pStyle w:val="Default"/>
        <w:ind w:left="720"/>
        <w:jc w:val="both"/>
      </w:pPr>
    </w:p>
    <w:p w:rsidR="006936A1" w:rsidRPr="000A7ACC" w:rsidRDefault="006936A1" w:rsidP="000A7ACC">
      <w:pPr>
        <w:pStyle w:val="Default"/>
        <w:jc w:val="both"/>
      </w:pPr>
      <w:r w:rsidRPr="000A7ACC">
        <w:t xml:space="preserve">Учебный перспективный </w:t>
      </w:r>
      <w:r w:rsidR="00BF64A3">
        <w:t>план для детей 3-4 лет</w:t>
      </w:r>
      <w:r w:rsidR="000A7ACC">
        <w:t xml:space="preserve"> с октябр</w:t>
      </w:r>
      <w:r w:rsidRPr="000A7ACC">
        <w:t xml:space="preserve">я по май </w:t>
      </w:r>
    </w:p>
    <w:p w:rsidR="006936A1" w:rsidRPr="000A7ACC" w:rsidRDefault="006936A1" w:rsidP="000A7ACC">
      <w:pPr>
        <w:pStyle w:val="Default"/>
        <w:jc w:val="both"/>
      </w:pPr>
      <w:r w:rsidRPr="000A7ACC">
        <w:t xml:space="preserve">- количество занятий в неделю – 1; </w:t>
      </w:r>
    </w:p>
    <w:p w:rsidR="006D22A9" w:rsidRPr="000A7ACC" w:rsidRDefault="006D22A9" w:rsidP="000A7ACC">
      <w:pPr>
        <w:pStyle w:val="Default"/>
        <w:jc w:val="both"/>
      </w:pPr>
    </w:p>
    <w:p w:rsidR="006936A1" w:rsidRPr="000A7ACC" w:rsidRDefault="006936A1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0A7ACC" w:rsidRDefault="00CA59E9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936A1" w:rsidRPr="000A7ACC">
        <w:rPr>
          <w:rFonts w:ascii="Times New Roman" w:hAnsi="Times New Roman" w:cs="Times New Roman"/>
          <w:b/>
          <w:sz w:val="24"/>
          <w:szCs w:val="24"/>
        </w:rPr>
        <w:t>Требования к проведению логоритмических занятий</w:t>
      </w:r>
    </w:p>
    <w:p w:rsidR="006936A1" w:rsidRPr="000A7ACC" w:rsidRDefault="006936A1" w:rsidP="000A7A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Занятия проходят од</w:t>
      </w:r>
      <w:r w:rsidR="00BF64A3">
        <w:rPr>
          <w:rFonts w:ascii="Times New Roman" w:hAnsi="Times New Roman" w:cs="Times New Roman"/>
          <w:sz w:val="24"/>
          <w:szCs w:val="24"/>
        </w:rPr>
        <w:t xml:space="preserve">ин раз в неделю </w:t>
      </w:r>
      <w:r w:rsidRPr="000A7ACC">
        <w:rPr>
          <w:rFonts w:ascii="Times New Roman" w:hAnsi="Times New Roman" w:cs="Times New Roman"/>
          <w:sz w:val="24"/>
          <w:szCs w:val="24"/>
        </w:rPr>
        <w:t xml:space="preserve"> (во второй половине дня). </w:t>
      </w:r>
    </w:p>
    <w:p w:rsidR="006936A1" w:rsidRPr="000A7ACC" w:rsidRDefault="006936A1" w:rsidP="000A7A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Занятия проводятся фронтально, </w:t>
      </w:r>
      <w:r w:rsidR="00FA655B" w:rsidRPr="000A7ACC">
        <w:rPr>
          <w:rFonts w:ascii="Times New Roman" w:hAnsi="Times New Roman" w:cs="Times New Roman"/>
          <w:sz w:val="24"/>
          <w:szCs w:val="24"/>
        </w:rPr>
        <w:t>25</w:t>
      </w:r>
      <w:r w:rsidRPr="000A7ACC">
        <w:rPr>
          <w:rFonts w:ascii="Times New Roman" w:hAnsi="Times New Roman" w:cs="Times New Roman"/>
          <w:sz w:val="24"/>
          <w:szCs w:val="24"/>
        </w:rPr>
        <w:t xml:space="preserve"> мину</w:t>
      </w:r>
      <w:r w:rsidR="00FA655B" w:rsidRPr="000A7ACC">
        <w:rPr>
          <w:rFonts w:ascii="Times New Roman" w:hAnsi="Times New Roman" w:cs="Times New Roman"/>
          <w:sz w:val="24"/>
          <w:szCs w:val="24"/>
        </w:rPr>
        <w:t>т.</w:t>
      </w:r>
    </w:p>
    <w:p w:rsidR="006936A1" w:rsidRPr="000A7ACC" w:rsidRDefault="006936A1" w:rsidP="000A7A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ACC">
        <w:rPr>
          <w:rFonts w:ascii="Times New Roman" w:hAnsi="Times New Roman" w:cs="Times New Roman"/>
          <w:color w:val="000000"/>
          <w:sz w:val="24"/>
          <w:szCs w:val="24"/>
        </w:rPr>
        <w:t xml:space="preserve">Занятия составляются с опорой на лексические темы. </w:t>
      </w:r>
    </w:p>
    <w:p w:rsidR="006936A1" w:rsidRPr="000A7ACC" w:rsidRDefault="006936A1" w:rsidP="000A7A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Содержание двигательного и речевого материала варьируется в зависимости от уровня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моторных и речевых навыков. </w:t>
      </w:r>
    </w:p>
    <w:p w:rsidR="006936A1" w:rsidRPr="000A7ACC" w:rsidRDefault="006936A1" w:rsidP="000A7AC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Каждое занятие представляет собой тематическую и игровую целостность. </w:t>
      </w:r>
    </w:p>
    <w:p w:rsidR="006936A1" w:rsidRPr="000A7ACC" w:rsidRDefault="006936A1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0A7ACC" w:rsidRDefault="006936A1" w:rsidP="000A7AC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Построение занятий в форме игры создаёт доброжелательную, эмоционально-насыщенную атмосферу совместного творчества детей, побуждает каждого ребенка принимать активное участие в образовательном процессе, поддерживает положительное эмоциональное состояние детей, познавательный интерес и внимание, активизирует речь, помогает в нравственно-эстетическом воспитании.</w:t>
      </w:r>
    </w:p>
    <w:p w:rsidR="006936A1" w:rsidRPr="000A7ACC" w:rsidRDefault="006936A1" w:rsidP="000A7ACC">
      <w:pPr>
        <w:pStyle w:val="Default"/>
        <w:jc w:val="both"/>
        <w:rPr>
          <w:b/>
          <w:bCs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Использование наглядного материала: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ACC">
        <w:rPr>
          <w:rFonts w:ascii="Times New Roman" w:hAnsi="Times New Roman" w:cs="Times New Roman"/>
          <w:sz w:val="24"/>
          <w:szCs w:val="24"/>
        </w:rPr>
        <w:t>иллюстрации и репродукции;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ACC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ACC">
        <w:rPr>
          <w:rFonts w:ascii="Times New Roman" w:hAnsi="Times New Roman" w:cs="Times New Roman"/>
          <w:sz w:val="24"/>
          <w:szCs w:val="24"/>
        </w:rPr>
        <w:t>игровые атрибуты;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7ACC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аудиоматериалы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кукольныйтеатр</w:t>
      </w:r>
      <w:proofErr w:type="spellEnd"/>
      <w:proofErr w:type="gramEnd"/>
      <w:r w:rsidRPr="000A7A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4D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B704D" w:rsidRPr="000A7ACC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образовательной программы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с </w:t>
      </w:r>
      <w:r w:rsidR="00CA59E9" w:rsidRPr="000A7ACC">
        <w:rPr>
          <w:rFonts w:ascii="Times New Roman" w:hAnsi="Times New Roman" w:cs="Times New Roman"/>
          <w:sz w:val="24"/>
          <w:szCs w:val="24"/>
        </w:rPr>
        <w:t>учётом</w:t>
      </w:r>
      <w:r w:rsidRPr="000A7ACC">
        <w:rPr>
          <w:rFonts w:ascii="Times New Roman" w:hAnsi="Times New Roman" w:cs="Times New Roman"/>
          <w:sz w:val="24"/>
          <w:szCs w:val="24"/>
        </w:rPr>
        <w:t xml:space="preserve"> интеграции образовательных областей: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i/>
          <w:sz w:val="24"/>
          <w:szCs w:val="24"/>
        </w:rPr>
        <w:t>Речевое развитие:</w:t>
      </w:r>
      <w:r w:rsidRPr="000A7ACC">
        <w:rPr>
          <w:rFonts w:ascii="Times New Roman" w:hAnsi="Times New Roman" w:cs="Times New Roman"/>
          <w:sz w:val="24"/>
          <w:szCs w:val="24"/>
        </w:rPr>
        <w:t xml:space="preserve"> используются художественные произведения (стихи,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, прибаутки, частушки, тексты песен);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i/>
          <w:sz w:val="24"/>
          <w:szCs w:val="24"/>
        </w:rPr>
        <w:t>Познание:</w:t>
      </w:r>
      <w:r w:rsidRPr="000A7ACC">
        <w:rPr>
          <w:rFonts w:ascii="Times New Roman" w:hAnsi="Times New Roman" w:cs="Times New Roman"/>
          <w:sz w:val="24"/>
          <w:szCs w:val="24"/>
        </w:rPr>
        <w:t xml:space="preserve"> занятия, наблюдения, беседы, игры;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i/>
          <w:sz w:val="24"/>
          <w:szCs w:val="24"/>
        </w:rPr>
        <w:t>Коммуникация:</w:t>
      </w:r>
      <w:r w:rsidRPr="000A7ACC">
        <w:rPr>
          <w:rFonts w:ascii="Times New Roman" w:hAnsi="Times New Roman" w:cs="Times New Roman"/>
          <w:sz w:val="24"/>
          <w:szCs w:val="24"/>
        </w:rPr>
        <w:t xml:space="preserve"> используются дидактические, сюжетно-ролевые игры; овладение способами и средствами взаимодействия с окружающими людьми;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CC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 – эстетическое развитие: </w:t>
      </w:r>
      <w:r w:rsidRPr="000A7ACC">
        <w:rPr>
          <w:rFonts w:ascii="Times New Roman" w:hAnsi="Times New Roman" w:cs="Times New Roman"/>
          <w:sz w:val="24"/>
          <w:szCs w:val="24"/>
        </w:rPr>
        <w:t>используются музыкальные произведения, песни, танцы, музыка для релаксации, музыкальные упражнения, игры;</w:t>
      </w:r>
      <w:proofErr w:type="gram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  <w:r w:rsidRPr="000A7ACC">
        <w:rPr>
          <w:rFonts w:ascii="Times New Roman" w:hAnsi="Times New Roman" w:cs="Times New Roman"/>
          <w:sz w:val="24"/>
          <w:szCs w:val="24"/>
        </w:rPr>
        <w:t xml:space="preserve"> проводятся подвижные игры, развлечения, досуги.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Ведущие методы и приёмы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Наглядный метод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омогает создать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зрительное,слуховое,мышечное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одвижении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 Обеспечивает яркость чувственного восприятия и двигательных ощущений ребёнка.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Наглядно – зрительные приёмы:</w:t>
      </w:r>
    </w:p>
    <w:p w:rsidR="007B704D" w:rsidRPr="000A7ACC" w:rsidRDefault="007B704D" w:rsidP="000A7AC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показупражнений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имитация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зрительныеориентиры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использование наглядных пособий (картины, игрушки, музыкальные инструменты).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Наглядно</w:t>
      </w:r>
      <w:proofErr w:type="spellEnd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слуховыеприёмы</w:t>
      </w:r>
      <w:proofErr w:type="spellEnd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7B704D" w:rsidRPr="000A7ACC" w:rsidRDefault="007B704D" w:rsidP="000A7AC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музыка</w:t>
      </w:r>
      <w:proofErr w:type="spell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Тактильно</w:t>
      </w:r>
      <w:proofErr w:type="spellEnd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мышечныеприёмы</w:t>
      </w:r>
      <w:proofErr w:type="spellEnd"/>
      <w:r w:rsidRPr="000A7ACC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7B704D" w:rsidRPr="000A7ACC" w:rsidRDefault="007B704D" w:rsidP="000A7AC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непосредственнаяпомощьпедагога</w:t>
      </w:r>
      <w:proofErr w:type="spell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 метод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бращён к сознанию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детей,помогает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осмысленно поставить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передребёнком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двигательную задачу, раскрывает содержание и структуру движения: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объяснения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пояснения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детям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образныйсюжетныйрассказ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беседа</w:t>
      </w:r>
      <w:proofErr w:type="spellEnd"/>
      <w:r w:rsidRPr="000A7A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0A7ACC" w:rsidRDefault="007B704D" w:rsidP="000A7A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7ACC">
        <w:rPr>
          <w:rFonts w:ascii="Times New Roman" w:hAnsi="Times New Roman" w:cs="Times New Roman"/>
          <w:sz w:val="24"/>
          <w:szCs w:val="24"/>
          <w:lang w:val="en-US"/>
        </w:rPr>
        <w:t>словесныеинструкции</w:t>
      </w:r>
      <w:proofErr w:type="spellEnd"/>
      <w:proofErr w:type="gramEnd"/>
      <w:r w:rsidRPr="000A7A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метод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акрепляет на практике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знания,умения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и навыки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движений,способствует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созданию мышечных представлений о движении:</w:t>
      </w:r>
    </w:p>
    <w:p w:rsidR="007B704D" w:rsidRPr="000A7ACC" w:rsidRDefault="007B704D" w:rsidP="000A7A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повторение упражнений без изменений и с изменениями;</w:t>
      </w:r>
    </w:p>
    <w:p w:rsidR="007B704D" w:rsidRPr="000A7ACC" w:rsidRDefault="007B704D" w:rsidP="000A7A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7B704D" w:rsidRPr="000A7ACC" w:rsidRDefault="007B704D" w:rsidP="000A7A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проведение упражнений в сочетании с текстом;</w:t>
      </w:r>
    </w:p>
    <w:p w:rsidR="007B704D" w:rsidRPr="000A7ACC" w:rsidRDefault="007B704D" w:rsidP="000A7ACC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A7ACC">
        <w:rPr>
          <w:rFonts w:ascii="Times New Roman" w:hAnsi="Times New Roman" w:cs="Times New Roman"/>
          <w:sz w:val="24"/>
          <w:szCs w:val="24"/>
          <w:lang w:val="en-US"/>
        </w:rPr>
        <w:t>проведениеупражненийподмузыку</w:t>
      </w:r>
      <w:proofErr w:type="spellEnd"/>
      <w:proofErr w:type="gramEnd"/>
      <w:r w:rsidRPr="000A7AC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4029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B704D" w:rsidRPr="000A7ACC">
        <w:rPr>
          <w:rFonts w:ascii="Times New Roman" w:hAnsi="Times New Roman" w:cs="Times New Roman"/>
          <w:b/>
          <w:sz w:val="24"/>
          <w:szCs w:val="24"/>
        </w:rPr>
        <w:t>Перспективный план занятий</w:t>
      </w:r>
      <w:r w:rsidR="00014157" w:rsidRPr="000A7ACC">
        <w:rPr>
          <w:rFonts w:ascii="Times New Roman" w:hAnsi="Times New Roman" w:cs="Times New Roman"/>
          <w:b/>
          <w:sz w:val="24"/>
          <w:szCs w:val="24"/>
        </w:rPr>
        <w:t xml:space="preserve"> младшая группа </w:t>
      </w:r>
      <w:r w:rsidR="004558F6" w:rsidRPr="000A7ACC">
        <w:rPr>
          <w:rFonts w:ascii="Times New Roman" w:hAnsi="Times New Roman" w:cs="Times New Roman"/>
          <w:b/>
          <w:sz w:val="24"/>
          <w:szCs w:val="24"/>
        </w:rPr>
        <w:t>(3-4 года</w:t>
      </w:r>
      <w:r w:rsidR="00914029" w:rsidRPr="000A7AC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704"/>
      </w:tblGrid>
      <w:tr w:rsidR="006810B2" w:rsidRPr="000A7ACC" w:rsidTr="006810B2">
        <w:trPr>
          <w:trHeight w:val="300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704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 w:val="restart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лесу</w:t>
            </w:r>
          </w:p>
        </w:tc>
        <w:tc>
          <w:tcPr>
            <w:tcW w:w="5704" w:type="dxa"/>
            <w:tcBorders>
              <w:right w:val="single" w:sz="8" w:space="0" w:color="auto"/>
            </w:tcBorders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и моторных функций.</w:t>
            </w:r>
          </w:p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Формировать пространственные представления.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Чудесное яблочко </w:t>
            </w:r>
          </w:p>
        </w:tc>
        <w:tc>
          <w:tcPr>
            <w:tcW w:w="5704" w:type="dxa"/>
          </w:tcPr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темпо-ритмической организации речи.</w:t>
            </w:r>
          </w:p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ритмической выразительности, слуха.</w:t>
            </w:r>
          </w:p>
          <w:p w:rsidR="006810B2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Стимулирование двигательных умений и навыков.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Заяц в огороде</w:t>
            </w:r>
          </w:p>
        </w:tc>
        <w:tc>
          <w:tcPr>
            <w:tcW w:w="5704" w:type="dxa"/>
          </w:tcPr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50B6F" w:rsidRPr="000A7AC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</w:t>
            </w:r>
            <w:r w:rsidR="00850B6F" w:rsidRPr="000A7ACC">
              <w:rPr>
                <w:rFonts w:ascii="Times New Roman" w:hAnsi="Times New Roman" w:cs="Times New Roman"/>
                <w:sz w:val="24"/>
                <w:szCs w:val="24"/>
              </w:rPr>
              <w:t>кую координацию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рук.</w:t>
            </w:r>
          </w:p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6810B2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День рождения зайчика</w:t>
            </w:r>
          </w:p>
        </w:tc>
        <w:tc>
          <w:tcPr>
            <w:tcW w:w="5704" w:type="dxa"/>
          </w:tcPr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Формирование динамической координации движения рук.</w:t>
            </w:r>
          </w:p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6810B2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 w:val="restart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Полная корзинка </w:t>
            </w:r>
          </w:p>
        </w:tc>
        <w:tc>
          <w:tcPr>
            <w:tcW w:w="5704" w:type="dxa"/>
            <w:tcBorders>
              <w:right w:val="single" w:sz="8" w:space="0" w:color="auto"/>
            </w:tcBorders>
          </w:tcPr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темпо-ритмической организации речи.</w:t>
            </w:r>
          </w:p>
          <w:p w:rsidR="006C4BDA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ритмической выразительности, слуха.</w:t>
            </w:r>
          </w:p>
          <w:p w:rsidR="006810B2" w:rsidRPr="000A7ACC" w:rsidRDefault="006C4BDA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двигательных умений и навыков.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5704" w:type="dxa"/>
          </w:tcPr>
          <w:p w:rsidR="00DF4671" w:rsidRPr="000A7ACC" w:rsidRDefault="00DF4671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четкие координированные, ритмичные движения рук и ног, двигаться в соответствии с текстом.</w:t>
            </w:r>
          </w:p>
          <w:p w:rsidR="00DF4671" w:rsidRPr="000A7ACC" w:rsidRDefault="00DF4671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физиологическое дыхание.</w:t>
            </w:r>
          </w:p>
          <w:p w:rsidR="00DF4671" w:rsidRPr="000A7ACC" w:rsidRDefault="00DF4671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слушать музыку, двигаться в соответствии с темпом мелодии.</w:t>
            </w:r>
          </w:p>
          <w:p w:rsidR="006810B2" w:rsidRPr="000A7ACC" w:rsidRDefault="00DF467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фонематическое восприятие и слух, пальчиковую моторику.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Приближается зима</w:t>
            </w:r>
          </w:p>
        </w:tc>
        <w:tc>
          <w:tcPr>
            <w:tcW w:w="5704" w:type="dxa"/>
          </w:tcPr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4671" w:rsidRPr="000A7ACC">
              <w:rPr>
                <w:rFonts w:ascii="Times New Roman" w:hAnsi="Times New Roman" w:cs="Times New Roman"/>
                <w:sz w:val="24"/>
                <w:szCs w:val="24"/>
              </w:rPr>
              <w:t>азвитие координации речи с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4671" w:rsidRPr="000A7ACC">
              <w:rPr>
                <w:rFonts w:ascii="Times New Roman" w:hAnsi="Times New Roman" w:cs="Times New Roman"/>
                <w:sz w:val="24"/>
                <w:szCs w:val="24"/>
              </w:rPr>
              <w:t>азвитие мимической мускулатуры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B2" w:rsidRPr="000A7ACC" w:rsidTr="006810B2">
        <w:trPr>
          <w:trHeight w:val="300"/>
        </w:trPr>
        <w:tc>
          <w:tcPr>
            <w:tcW w:w="1526" w:type="dxa"/>
            <w:vMerge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5704" w:type="dxa"/>
          </w:tcPr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F4671"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артикуляторной моторики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речи с </w:t>
            </w:r>
            <w:r w:rsidR="00DF4671" w:rsidRPr="000A7ACC">
              <w:rPr>
                <w:rFonts w:ascii="Times New Roman" w:hAnsi="Times New Roman" w:cs="Times New Roman"/>
                <w:sz w:val="24"/>
                <w:szCs w:val="24"/>
              </w:rPr>
              <w:t>движением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Снежная баба </w:t>
            </w:r>
          </w:p>
        </w:tc>
        <w:tc>
          <w:tcPr>
            <w:tcW w:w="5704" w:type="dxa"/>
          </w:tcPr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DF4671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 </w:t>
            </w:r>
          </w:p>
        </w:tc>
        <w:tc>
          <w:tcPr>
            <w:tcW w:w="5704" w:type="dxa"/>
          </w:tcPr>
          <w:p w:rsidR="00DF4671" w:rsidRPr="000A7ACC" w:rsidRDefault="00DF467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Формирование динамической координации движения рук.</w:t>
            </w:r>
          </w:p>
          <w:p w:rsidR="00DF4671" w:rsidRPr="000A7ACC" w:rsidRDefault="00DF467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6810B2" w:rsidRPr="000A7ACC" w:rsidRDefault="00DF467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Серебряный ключик</w:t>
            </w:r>
          </w:p>
        </w:tc>
        <w:tc>
          <w:tcPr>
            <w:tcW w:w="5704" w:type="dxa"/>
          </w:tcPr>
          <w:p w:rsidR="00850B6F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общую и мелкую моторику, координированные движения рук и ног</w:t>
            </w:r>
            <w:r w:rsidR="00850B6F"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Новогодний поезд</w:t>
            </w:r>
          </w:p>
        </w:tc>
        <w:tc>
          <w:tcPr>
            <w:tcW w:w="5704" w:type="dxa"/>
          </w:tcPr>
          <w:p w:rsidR="00850B6F" w:rsidRPr="000A7ACC" w:rsidRDefault="00016CF5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двигаться в соответствии с текстом</w:t>
            </w:r>
            <w:r w:rsidR="00850B6F"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B6F" w:rsidRPr="000A7ACC" w:rsidRDefault="00850B6F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16CF5"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чувство ритма, такта общую и мелкую моторику, внимание, физиологическое дыхание, продолжительность речевого выдоха</w:t>
            </w: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6CF5"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отстукивать ритмический рисунок.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5704" w:type="dxa"/>
          </w:tcPr>
          <w:p w:rsidR="00850B6F" w:rsidRPr="000A7ACC" w:rsidRDefault="00016CF5" w:rsidP="000A7AC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общую и мелкую моторику, коорд</w:t>
            </w:r>
            <w:r w:rsidR="00850B6F"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инированные движения рук и ног.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16CF5" w:rsidRPr="000A7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Новогодняя елка в лесу</w:t>
            </w:r>
          </w:p>
        </w:tc>
        <w:tc>
          <w:tcPr>
            <w:tcW w:w="5704" w:type="dxa"/>
          </w:tcPr>
          <w:p w:rsidR="00016CF5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016CF5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016CF5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016CF5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координации речи с 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движением;</w:t>
            </w:r>
          </w:p>
          <w:p w:rsidR="006810B2" w:rsidRPr="000A7ACC" w:rsidRDefault="00850B6F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</w:tc>
      </w:tr>
      <w:tr w:rsidR="006810B2" w:rsidRPr="000A7ACC" w:rsidTr="006810B2">
        <w:trPr>
          <w:trHeight w:val="300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Помогите птицам</w:t>
            </w:r>
          </w:p>
        </w:tc>
        <w:tc>
          <w:tcPr>
            <w:tcW w:w="5704" w:type="dxa"/>
          </w:tcPr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ртикуляторной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Кукла Аня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массажа.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Поезд игрушек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тонкие движения пальцев рук.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переключаемость движений.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внимание.</w:t>
            </w:r>
          </w:p>
        </w:tc>
      </w:tr>
      <w:tr w:rsidR="006810B2" w:rsidRPr="000A7ACC" w:rsidTr="006810B2">
        <w:trPr>
          <w:trHeight w:val="70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Крокодил Гена идет в армию</w:t>
            </w:r>
          </w:p>
        </w:tc>
        <w:tc>
          <w:tcPr>
            <w:tcW w:w="5704" w:type="dxa"/>
          </w:tcPr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бота над голосом.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Самоваров</w:t>
            </w:r>
          </w:p>
        </w:tc>
        <w:tc>
          <w:tcPr>
            <w:tcW w:w="5704" w:type="dxa"/>
          </w:tcPr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координации речи с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5704" w:type="dxa"/>
          </w:tcPr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Мамы и малыши 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самомассажа.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Как петушок утро проспал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тонкие движения пальцев рук.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переключаемость движений.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внимание.</w:t>
            </w:r>
          </w:p>
        </w:tc>
      </w:tr>
      <w:tr w:rsidR="006810B2" w:rsidRPr="000A7ACC" w:rsidTr="006810B2">
        <w:trPr>
          <w:trHeight w:val="300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Храбрый цыпленок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динамического слуха.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самомассажа.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</w:t>
            </w:r>
          </w:p>
        </w:tc>
        <w:tc>
          <w:tcPr>
            <w:tcW w:w="5704" w:type="dxa"/>
          </w:tcPr>
          <w:p w:rsidR="009C7A41" w:rsidRPr="000A7ACC" w:rsidRDefault="009C7A4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>азвитие артикуляторной моторики.</w:t>
            </w:r>
          </w:p>
          <w:p w:rsidR="009C7A41" w:rsidRPr="000A7ACC" w:rsidRDefault="009C7A4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>азвитие общей и мелкой моторики.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</w:t>
            </w:r>
          </w:p>
          <w:p w:rsidR="009C7A41" w:rsidRPr="000A7ACC" w:rsidRDefault="009C7A4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лексического строя речи 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(актив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>ного словаря, словообразования).</w:t>
            </w:r>
          </w:p>
          <w:p w:rsidR="009C7A41" w:rsidRPr="000A7ACC" w:rsidRDefault="009C7A4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силы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голоса.</w:t>
            </w:r>
          </w:p>
          <w:p w:rsidR="006810B2" w:rsidRPr="000A7ACC" w:rsidRDefault="009C7A41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ВПФ</w:t>
            </w:r>
            <w:r w:rsidR="00A04AEE"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Будем космонавтами!</w:t>
            </w:r>
          </w:p>
        </w:tc>
        <w:tc>
          <w:tcPr>
            <w:tcW w:w="5704" w:type="dxa"/>
          </w:tcPr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016CF5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016CF5" w:rsidRPr="000A7ACC">
              <w:rPr>
                <w:rFonts w:ascii="Times New Roman" w:hAnsi="Times New Roman" w:cs="Times New Roman"/>
                <w:sz w:val="24"/>
                <w:szCs w:val="24"/>
              </w:rPr>
              <w:t>координации речи с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тонкие движения пальцев рук.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переключаемость движений.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внимание.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Бобр 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016CF5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равновесия.</w:t>
            </w:r>
          </w:p>
          <w:p w:rsidR="006810B2" w:rsidRPr="000A7ACC" w:rsidRDefault="00016CF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Дела много у зверей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016CF5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собственного тела.</w:t>
            </w:r>
          </w:p>
          <w:p w:rsidR="006810B2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мимических мышц, эмоциональной сферы.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Чей это домик?</w:t>
            </w:r>
          </w:p>
        </w:tc>
        <w:tc>
          <w:tcPr>
            <w:tcW w:w="5704" w:type="dxa"/>
          </w:tcPr>
          <w:p w:rsidR="00016CF5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тонкие движения пальцев рук.</w:t>
            </w:r>
          </w:p>
          <w:p w:rsidR="00016CF5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переключаемость движений.</w:t>
            </w:r>
          </w:p>
          <w:p w:rsidR="006810B2" w:rsidRPr="000A7ACC" w:rsidRDefault="00016CF5" w:rsidP="000A7ACC">
            <w:pPr>
              <w:pStyle w:val="a3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внимание</w:t>
            </w:r>
          </w:p>
        </w:tc>
      </w:tr>
      <w:tr w:rsidR="006810B2" w:rsidRPr="000A7ACC" w:rsidTr="006810B2">
        <w:trPr>
          <w:trHeight w:val="286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Пароходик</w:t>
            </w:r>
          </w:p>
        </w:tc>
        <w:tc>
          <w:tcPr>
            <w:tcW w:w="5704" w:type="dxa"/>
          </w:tcPr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C7A41" w:rsidRPr="000A7ACC">
              <w:rPr>
                <w:rFonts w:ascii="Times New Roman" w:hAnsi="Times New Roman" w:cs="Times New Roman"/>
                <w:sz w:val="24"/>
                <w:szCs w:val="24"/>
              </w:rPr>
              <w:t>координац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ии речи с движением.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  <w:r w:rsidR="009C7A41" w:rsidRPr="000A7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  <w:r w:rsidR="009C7A41" w:rsidRPr="000A7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C7A41"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артикуляторной 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моторики. 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810B2" w:rsidRPr="000A7ACC" w:rsidTr="006810B2">
        <w:trPr>
          <w:trHeight w:val="300"/>
        </w:trPr>
        <w:tc>
          <w:tcPr>
            <w:tcW w:w="1526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10B2" w:rsidRPr="000A7ACC" w:rsidRDefault="006810B2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5704" w:type="dxa"/>
          </w:tcPr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9C7A41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моторики.</w:t>
            </w:r>
          </w:p>
          <w:p w:rsidR="006810B2" w:rsidRPr="000A7ACC" w:rsidRDefault="00A04AEE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9C7A41" w:rsidRPr="000A7ACC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</w:t>
            </w: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4029" w:rsidRPr="000A7ACC" w:rsidRDefault="00914029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014" w:rsidRDefault="00FA655B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t>10</w:t>
      </w:r>
      <w:r w:rsidR="00CA59E9" w:rsidRPr="000A7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4014">
        <w:rPr>
          <w:rFonts w:ascii="Times New Roman" w:hAnsi="Times New Roman" w:cs="Times New Roman"/>
          <w:b/>
          <w:sz w:val="24"/>
          <w:szCs w:val="24"/>
        </w:rPr>
        <w:t>Учебный план совместной образовательной деятельности</w:t>
      </w:r>
    </w:p>
    <w:p w:rsidR="00254014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950"/>
      </w:tblGrid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СОД</w:t>
            </w:r>
          </w:p>
        </w:tc>
        <w:tc>
          <w:tcPr>
            <w:tcW w:w="1950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лесу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Чудесное яблочко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Заяц в огороде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День рождения зайчика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Полная корзинка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Приближается зима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Снежная баба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Серебряный ключик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54014" w:rsidRPr="000A7ACC" w:rsidRDefault="00254014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Новогодний поезд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Новогодняя елка в лесу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Помогите птицам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Кукла Аня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Поезд игрушек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Крокодил Гена идет в армию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Самоваров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Ромашково</w:t>
            </w:r>
            <w:proofErr w:type="spellEnd"/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Мамы и малыши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Как петушок утро проспал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Храбрый цыпленок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Будем космонавтами!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Бобр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Дела много у зверей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Чей это домик?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Пароходик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4014" w:rsidTr="00254014">
        <w:tc>
          <w:tcPr>
            <w:tcW w:w="817" w:type="dxa"/>
          </w:tcPr>
          <w:p w:rsidR="00254014" w:rsidRDefault="00254014" w:rsidP="000A7A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54014" w:rsidRPr="000A7ACC" w:rsidRDefault="00254014" w:rsidP="008E77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1950" w:type="dxa"/>
          </w:tcPr>
          <w:p w:rsidR="00254014" w:rsidRDefault="00254014" w:rsidP="002540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54014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14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14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4D" w:rsidRPr="000A7ACC" w:rsidRDefault="00254014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7B704D" w:rsidRPr="000A7ACC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7B704D" w:rsidRPr="000A7ACC">
        <w:rPr>
          <w:rFonts w:ascii="Times New Roman" w:hAnsi="Times New Roman" w:cs="Times New Roman"/>
          <w:b/>
          <w:bCs/>
          <w:iCs/>
          <w:sz w:val="24"/>
          <w:szCs w:val="24"/>
        </w:rPr>
        <w:t>неречевых психических функций</w:t>
      </w:r>
    </w:p>
    <w:p w:rsidR="007B704D" w:rsidRPr="000A7ACC" w:rsidRDefault="007B704D" w:rsidP="000A7A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r w:rsidRPr="000A7ACC">
        <w:rPr>
          <w:rFonts w:ascii="Times New Roman" w:hAnsi="Times New Roman" w:cs="Times New Roman"/>
          <w:sz w:val="24"/>
          <w:szCs w:val="24"/>
        </w:rPr>
        <w:t>проводится</w:t>
      </w:r>
      <w:r w:rsidR="00254014">
        <w:rPr>
          <w:rFonts w:ascii="Times New Roman" w:hAnsi="Times New Roman" w:cs="Times New Roman"/>
          <w:sz w:val="24"/>
          <w:szCs w:val="24"/>
        </w:rPr>
        <w:t xml:space="preserve"> </w:t>
      </w:r>
      <w:r w:rsidRPr="000A7ACC">
        <w:rPr>
          <w:rFonts w:ascii="Times New Roman" w:hAnsi="Times New Roman" w:cs="Times New Roman"/>
          <w:sz w:val="24"/>
          <w:szCs w:val="24"/>
        </w:rPr>
        <w:t>2</w:t>
      </w:r>
      <w:r w:rsidR="00254014">
        <w:rPr>
          <w:rFonts w:ascii="Times New Roman" w:hAnsi="Times New Roman" w:cs="Times New Roman"/>
          <w:sz w:val="24"/>
          <w:szCs w:val="24"/>
        </w:rPr>
        <w:t xml:space="preserve"> </w:t>
      </w:r>
      <w:r w:rsidRPr="000A7ACC">
        <w:rPr>
          <w:rFonts w:ascii="Times New Roman" w:hAnsi="Times New Roman" w:cs="Times New Roman"/>
          <w:sz w:val="24"/>
          <w:szCs w:val="24"/>
        </w:rPr>
        <w:t xml:space="preserve">раза в год по методике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Н.В.Серебряковой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,</w:t>
      </w:r>
      <w:r w:rsidR="000A7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Л.С.Соломахе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Слуховое внимание.</w:t>
      </w:r>
    </w:p>
    <w:p w:rsidR="007B704D" w:rsidRPr="000A7ACC" w:rsidRDefault="007B704D" w:rsidP="000A7A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Дифференциация звучащих игрушек («Покажи, какая игрушка звучала: бубен, погремушка, дудочка, гармоника»). </w:t>
      </w:r>
      <w:proofErr w:type="gram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каждую угаданную игрушку.</w:t>
      </w:r>
    </w:p>
    <w:p w:rsidR="007B704D" w:rsidRPr="000A7ACC" w:rsidRDefault="007B704D" w:rsidP="000A7A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Определение направления источника звука (музыкальной игрушки) – впереди, сзади, справа, слева.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каждое угаданное направление.</w:t>
      </w:r>
    </w:p>
    <w:p w:rsidR="007B704D" w:rsidRPr="000A7ACC" w:rsidRDefault="007B704D" w:rsidP="000A7AC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Восприятие и воспроизведение ритма.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1-й элемент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:   - - .. –</w:t>
      </w:r>
      <w:proofErr w:type="gram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2-й элемент:   -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. - -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3-й элемент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:   - - …</w:t>
      </w:r>
      <w:proofErr w:type="gram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4-й элемент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:   … - -</w:t>
      </w:r>
      <w:proofErr w:type="gramEnd"/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каждое правильное воспроизведение.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Ориентирование в пространстве.</w:t>
      </w:r>
    </w:p>
    <w:p w:rsidR="007B704D" w:rsidRPr="000A7ACC" w:rsidRDefault="007B704D" w:rsidP="000A7AC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Правой рукой показать левый глаз, левой рукой – правое ухо.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правильное выполнение.</w:t>
      </w:r>
    </w:p>
    <w:p w:rsidR="007B704D" w:rsidRPr="000A7ACC" w:rsidRDefault="007B704D" w:rsidP="000A7AC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Показать предметы, которые находятся справа, слева, вверху, внизу, впереди, сзади.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каждое правильно указанное направление.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Состояние общей моторики.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 силу движений, точность движений, темп движений, координацию движений, переключение от одного движения к другому.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>Состояние мелкой моторики</w:t>
      </w:r>
      <w:r w:rsidRPr="000A7ACC">
        <w:rPr>
          <w:rFonts w:ascii="Times New Roman" w:hAnsi="Times New Roman" w:cs="Times New Roman"/>
          <w:sz w:val="24"/>
          <w:szCs w:val="24"/>
        </w:rPr>
        <w:t>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1.Точность движений. Детям предлагают показать фигуры пальцами – коза, корзинка, кошка.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1 правильно выполненную фигуру.</w:t>
      </w:r>
    </w:p>
    <w:p w:rsidR="007B704D" w:rsidRPr="000A7ACC" w:rsidRDefault="007B704D" w:rsidP="000A7AC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Темп движений. Детям предлагают поиграть в пальчиковую игру «Апельсин». </w:t>
      </w:r>
      <w:r w:rsidRPr="000A7ACC">
        <w:rPr>
          <w:rFonts w:ascii="Times New Roman" w:hAnsi="Times New Roman" w:cs="Times New Roman"/>
          <w:sz w:val="24"/>
          <w:szCs w:val="24"/>
          <w:lang w:val="en-US"/>
        </w:rPr>
        <w:t>Оценкаот1до 3-х.</w:t>
      </w:r>
    </w:p>
    <w:p w:rsidR="007B704D" w:rsidRPr="000A7ACC" w:rsidRDefault="007B704D" w:rsidP="000A7AC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Синхронность движений правой и левой руки. Дети играют в пальчиковую игру «Мы капусту солим, солим».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Оценка от 1 до 3-х баллов.</w:t>
      </w:r>
    </w:p>
    <w:p w:rsidR="007B704D" w:rsidRPr="000A7ACC" w:rsidRDefault="007B704D" w:rsidP="000A7AC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Переключение от одного движения к другому.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«Игра на рояле» (пальцы 1 – 5, 2 – 4, 5 – 1, 4 – 2, 1 – 2 – 3 – 4 – 5, 5 – 4 – 3 – 2 – 1).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 за каждое правильно выполненное упражнение.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Игра «Кулак – ладонь – ребро (правой, затем левой рукой).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Чередование движений: правая рука – ладонь, левая рука – кулак, далее – наоборот.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По 1 баллу.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Максимальное количество за четыре задания – 21 балл.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мимической мускулатуры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(наличие или отсутствие движений, точность выполнения, активность, мышечный тонус, темп, замедленность движений глазных яблок).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Нахмуриться, удивиться, надуть щеки, втянуть щеки, посмотреть вправо-влево (максимально 5 баллов)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Состояние артикуляционной моторики (наличие или отсутствие движений, тонус, объем, способность к переключению, замены):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- движения нижней челюсти (открывать и закрывать нижнюю челюсть) от 1 до 3 баллов;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- движения губ («улыбка», «трубочка», «обнажить верхнюю губу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 обнажить нижнюю губу») от 1 до 3 баллов;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- движения языка («часики», «лошадка», «почистить зубки», «вкусное варенье», «иголочка») от 1 до 5 баллов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артикуляционной моторики </w:t>
      </w:r>
      <w:r w:rsidRPr="000A7ACC">
        <w:rPr>
          <w:rFonts w:ascii="Times New Roman" w:hAnsi="Times New Roman" w:cs="Times New Roman"/>
          <w:sz w:val="24"/>
          <w:szCs w:val="24"/>
        </w:rPr>
        <w:t xml:space="preserve">(наличие или отсутствие движений, тонус, объем, способность к переключению, замены):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- движения нижней челюсти (открывать и закрывать нижнюю челюсть) от 1 до 3 баллов;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- движения губ («улыбка», «трубочка», «обнажить верхнюю губу, обнажить нижнюю губу») от 1 до 3 баллов; 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- движения языка («часики», «лошадка», «почистить зубки», «вкусное варенье», «иголочка») от 1 до 5 баллов.</w:t>
      </w:r>
    </w:p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5"/>
        <w:gridCol w:w="905"/>
        <w:gridCol w:w="506"/>
        <w:gridCol w:w="496"/>
        <w:gridCol w:w="785"/>
        <w:gridCol w:w="769"/>
        <w:gridCol w:w="774"/>
        <w:gridCol w:w="758"/>
        <w:gridCol w:w="541"/>
        <w:gridCol w:w="530"/>
        <w:gridCol w:w="541"/>
        <w:gridCol w:w="530"/>
        <w:gridCol w:w="635"/>
        <w:gridCol w:w="629"/>
        <w:gridCol w:w="777"/>
        <w:gridCol w:w="818"/>
        <w:gridCol w:w="7"/>
      </w:tblGrid>
      <w:tr w:rsidR="007B704D" w:rsidRPr="000A7ACC" w:rsidTr="00850B6F">
        <w:trPr>
          <w:trHeight w:val="1225"/>
        </w:trPr>
        <w:tc>
          <w:tcPr>
            <w:tcW w:w="455" w:type="dxa"/>
            <w:vMerge w:val="restart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002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Слуховое внимание</w:t>
            </w:r>
          </w:p>
        </w:tc>
        <w:tc>
          <w:tcPr>
            <w:tcW w:w="1554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воспроизведение ритма</w:t>
            </w:r>
          </w:p>
        </w:tc>
        <w:tc>
          <w:tcPr>
            <w:tcW w:w="1532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1071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1071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</w:p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</w:p>
        </w:tc>
        <w:tc>
          <w:tcPr>
            <w:tcW w:w="1264" w:type="dxa"/>
            <w:gridSpan w:val="2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Сос-ие</w:t>
            </w:r>
            <w:proofErr w:type="spell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мимической мускулатуры</w:t>
            </w:r>
          </w:p>
        </w:tc>
        <w:tc>
          <w:tcPr>
            <w:tcW w:w="1603" w:type="dxa"/>
            <w:gridSpan w:val="3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Сос-ие</w:t>
            </w:r>
            <w:proofErr w:type="spell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артикуляционной моторики</w:t>
            </w:r>
          </w:p>
        </w:tc>
      </w:tr>
      <w:tr w:rsidR="002C45EB" w:rsidRPr="000A7ACC" w:rsidTr="00850B6F">
        <w:trPr>
          <w:gridAfter w:val="1"/>
          <w:wAfter w:w="7" w:type="dxa"/>
          <w:trHeight w:val="296"/>
        </w:trPr>
        <w:tc>
          <w:tcPr>
            <w:tcW w:w="455" w:type="dxa"/>
            <w:vMerge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37" w:type="dxa"/>
          </w:tcPr>
          <w:p w:rsidR="007B704D" w:rsidRPr="000A7ACC" w:rsidRDefault="00A30935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704D" w:rsidRPr="000A7A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B704D" w:rsidRPr="000A7ACC" w:rsidTr="00850B6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0A7ACC" w:rsidTr="00850B6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0A7ACC" w:rsidTr="00850B6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0A7ACC" w:rsidTr="00850B6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0A7ACC" w:rsidTr="00850B6F">
        <w:trPr>
          <w:gridAfter w:val="1"/>
          <w:wAfter w:w="7" w:type="dxa"/>
          <w:trHeight w:val="296"/>
        </w:trPr>
        <w:tc>
          <w:tcPr>
            <w:tcW w:w="45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0A7ACC" w:rsidRDefault="007B704D" w:rsidP="000A7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04D" w:rsidRPr="000A7ACC" w:rsidRDefault="007B704D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1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7ACC" w:rsidRPr="000A7ACC" w:rsidRDefault="000A7ACC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14" w:rsidRDefault="002540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5EB" w:rsidRPr="000A7ACC" w:rsidRDefault="00CA59E9" w:rsidP="000A7A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</w:t>
      </w:r>
      <w:r w:rsidR="002C45EB" w:rsidRPr="000A7AC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упражнения без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музыкательного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сопровождения: Методическое пособие. – М.: ТЦ Сфера, 2005. – 64с.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Буденная  Т.В.Логопедическая  гимнастика:  Методическое  пособие.-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.: ДЕТСТВО-ПРЕСС, 2001. – 64 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 xml:space="preserve">Волкова Г.А., Логопедическая ритмика: учебник для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сдудентов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высших учебных заведений / Г.А. Волкова. – 4 –е изд., - Санкт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етербург: Детство-пресс, 2010.- 349с.: 22 см. – (Коррекционная педагогика).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М.Ю. Конспекты логоритмических занятий с детьми 4-5 лет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М.: ТЦ Сфера, 2008.- 160с.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занятия в детском саду: Методическое пособие.- М.: ТЦ Сфера,2003.- 193с.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М.Ю. Конспекты логоритмических занятий с детьми 3-4 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лет. – М.: ТЦ Сфера, 2008, - 160с.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ACC">
        <w:rPr>
          <w:rFonts w:ascii="Times New Roman" w:hAnsi="Times New Roman" w:cs="Times New Roman"/>
          <w:sz w:val="24"/>
          <w:szCs w:val="24"/>
        </w:rPr>
        <w:t>Методика</w:t>
      </w:r>
      <w:r w:rsidRPr="000A7ACC">
        <w:rPr>
          <w:rFonts w:ascii="Times New Roman" w:hAnsi="Times New Roman" w:cs="Times New Roman"/>
          <w:sz w:val="24"/>
          <w:szCs w:val="24"/>
        </w:rPr>
        <w:tab/>
        <w:t>игрового</w:t>
      </w:r>
      <w:r w:rsidRPr="000A7ACC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0A7ACC">
        <w:rPr>
          <w:rFonts w:ascii="Times New Roman" w:hAnsi="Times New Roman" w:cs="Times New Roman"/>
          <w:sz w:val="24"/>
          <w:szCs w:val="24"/>
        </w:rPr>
        <w:tab/>
        <w:t>Сергея</w:t>
      </w:r>
      <w:r w:rsidRPr="000A7ACC">
        <w:rPr>
          <w:rFonts w:ascii="Times New Roman" w:hAnsi="Times New Roman" w:cs="Times New Roman"/>
          <w:sz w:val="24"/>
          <w:szCs w:val="24"/>
        </w:rPr>
        <w:tab/>
        <w:t>и</w:t>
      </w:r>
      <w:r w:rsidRPr="000A7ACC">
        <w:rPr>
          <w:rFonts w:ascii="Times New Roman" w:hAnsi="Times New Roman" w:cs="Times New Roman"/>
          <w:sz w:val="24"/>
          <w:szCs w:val="24"/>
        </w:rPr>
        <w:tab/>
        <w:t>Екатерины</w:t>
      </w:r>
      <w:r w:rsidRPr="000A7ACC">
        <w:rPr>
          <w:rFonts w:ascii="Times New Roman" w:hAnsi="Times New Roman" w:cs="Times New Roman"/>
          <w:sz w:val="24"/>
          <w:szCs w:val="24"/>
        </w:rPr>
        <w:tab/>
        <w:t>Железновых «Музыка с мамой».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Т.С. Артикуляционная и пальчиковая гимнастика на занятиях в детском саду. -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.: КАРО, 2009.- 64 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Г.А., Позднякова Л.А. Игры и упражнения для развития у детей общих речевых навыков.- СПб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КАРО,2007.- 144с.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КАРО, 2009.- 92с.</w:t>
      </w:r>
    </w:p>
    <w:p w:rsidR="002C45EB" w:rsidRPr="000A7ACC" w:rsidRDefault="002C45EB" w:rsidP="000A7AC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CC">
        <w:rPr>
          <w:rFonts w:ascii="Times New Roman" w:hAnsi="Times New Roman" w:cs="Times New Roman"/>
          <w:sz w:val="24"/>
          <w:szCs w:val="24"/>
        </w:rPr>
        <w:t>Савицская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 Н.М. Логоритмика для малышей</w:t>
      </w:r>
      <w:r w:rsidRPr="000A7ACC">
        <w:rPr>
          <w:rFonts w:ascii="Times New Roman" w:hAnsi="Times New Roman" w:cs="Times New Roman"/>
          <w:sz w:val="24"/>
          <w:szCs w:val="24"/>
        </w:rPr>
        <w:tab/>
        <w:t>4-5 лет.- СПб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КАРО, 2009. – 128с.</w:t>
      </w: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5EB" w:rsidRPr="000A7ACC" w:rsidRDefault="002C45EB" w:rsidP="000A7ACC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02D" w:rsidRPr="000C56C0" w:rsidRDefault="008B002D" w:rsidP="0091402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002D" w:rsidRPr="000C56C0" w:rsidSect="00CA59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BF" w:rsidRDefault="00E10BBF" w:rsidP="00CA59E9">
      <w:pPr>
        <w:spacing w:after="0" w:line="240" w:lineRule="auto"/>
      </w:pPr>
      <w:r>
        <w:separator/>
      </w:r>
    </w:p>
  </w:endnote>
  <w:endnote w:type="continuationSeparator" w:id="0">
    <w:p w:rsidR="00E10BBF" w:rsidRDefault="00E10BBF" w:rsidP="00C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08941"/>
    </w:sdtPr>
    <w:sdtEndPr/>
    <w:sdtContent>
      <w:p w:rsidR="00850B6F" w:rsidRDefault="00D2396D">
        <w:pPr>
          <w:pStyle w:val="a9"/>
          <w:jc w:val="center"/>
        </w:pPr>
        <w:r>
          <w:fldChar w:fldCharType="begin"/>
        </w:r>
        <w:r w:rsidR="00850B6F">
          <w:instrText>PAGE   \* MERGEFORMAT</w:instrText>
        </w:r>
        <w:r>
          <w:fldChar w:fldCharType="separate"/>
        </w:r>
        <w:r w:rsidR="00BA58B4">
          <w:rPr>
            <w:noProof/>
          </w:rPr>
          <w:t>2</w:t>
        </w:r>
        <w:r>
          <w:fldChar w:fldCharType="end"/>
        </w:r>
      </w:p>
    </w:sdtContent>
  </w:sdt>
  <w:p w:rsidR="00850B6F" w:rsidRDefault="00850B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BF" w:rsidRDefault="00E10BBF" w:rsidP="00CA59E9">
      <w:pPr>
        <w:spacing w:after="0" w:line="240" w:lineRule="auto"/>
      </w:pPr>
      <w:r>
        <w:separator/>
      </w:r>
    </w:p>
  </w:footnote>
  <w:footnote w:type="continuationSeparator" w:id="0">
    <w:p w:rsidR="00E10BBF" w:rsidRDefault="00E10BBF" w:rsidP="00CA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728E14E6"/>
    <w:lvl w:ilvl="0" w:tplc="42BA6C0C">
      <w:start w:val="1"/>
      <w:numFmt w:val="bullet"/>
      <w:lvlText w:val="-"/>
      <w:lvlJc w:val="left"/>
    </w:lvl>
    <w:lvl w:ilvl="1" w:tplc="9ED8361A">
      <w:numFmt w:val="decimal"/>
      <w:lvlText w:val=""/>
      <w:lvlJc w:val="left"/>
    </w:lvl>
    <w:lvl w:ilvl="2" w:tplc="F67C9522">
      <w:numFmt w:val="decimal"/>
      <w:lvlText w:val=""/>
      <w:lvlJc w:val="left"/>
    </w:lvl>
    <w:lvl w:ilvl="3" w:tplc="D2CEDF1C">
      <w:numFmt w:val="decimal"/>
      <w:lvlText w:val=""/>
      <w:lvlJc w:val="left"/>
    </w:lvl>
    <w:lvl w:ilvl="4" w:tplc="F14C76C8">
      <w:numFmt w:val="decimal"/>
      <w:lvlText w:val=""/>
      <w:lvlJc w:val="left"/>
    </w:lvl>
    <w:lvl w:ilvl="5" w:tplc="3BBAB134">
      <w:numFmt w:val="decimal"/>
      <w:lvlText w:val=""/>
      <w:lvlJc w:val="left"/>
    </w:lvl>
    <w:lvl w:ilvl="6" w:tplc="A84C0424">
      <w:numFmt w:val="decimal"/>
      <w:lvlText w:val=""/>
      <w:lvlJc w:val="left"/>
    </w:lvl>
    <w:lvl w:ilvl="7" w:tplc="3EA6B7A2">
      <w:numFmt w:val="decimal"/>
      <w:lvlText w:val=""/>
      <w:lvlJc w:val="left"/>
    </w:lvl>
    <w:lvl w:ilvl="8" w:tplc="72E8C1D4">
      <w:numFmt w:val="decimal"/>
      <w:lvlText w:val=""/>
      <w:lvlJc w:val="left"/>
    </w:lvl>
  </w:abstractNum>
  <w:abstractNum w:abstractNumId="1">
    <w:nsid w:val="00004DC8"/>
    <w:multiLevelType w:val="hybridMultilevel"/>
    <w:tmpl w:val="8982E146"/>
    <w:lvl w:ilvl="0" w:tplc="FAC26BA0">
      <w:start w:val="1"/>
      <w:numFmt w:val="decimal"/>
      <w:lvlText w:val="%1."/>
      <w:lvlJc w:val="left"/>
    </w:lvl>
    <w:lvl w:ilvl="1" w:tplc="47E48AE0">
      <w:numFmt w:val="decimal"/>
      <w:lvlText w:val=""/>
      <w:lvlJc w:val="left"/>
    </w:lvl>
    <w:lvl w:ilvl="2" w:tplc="4FBC3558">
      <w:numFmt w:val="decimal"/>
      <w:lvlText w:val=""/>
      <w:lvlJc w:val="left"/>
    </w:lvl>
    <w:lvl w:ilvl="3" w:tplc="D472926C">
      <w:numFmt w:val="decimal"/>
      <w:lvlText w:val=""/>
      <w:lvlJc w:val="left"/>
    </w:lvl>
    <w:lvl w:ilvl="4" w:tplc="E4786024">
      <w:numFmt w:val="decimal"/>
      <w:lvlText w:val=""/>
      <w:lvlJc w:val="left"/>
    </w:lvl>
    <w:lvl w:ilvl="5" w:tplc="A008ED94">
      <w:numFmt w:val="decimal"/>
      <w:lvlText w:val=""/>
      <w:lvlJc w:val="left"/>
    </w:lvl>
    <w:lvl w:ilvl="6" w:tplc="E2EE7D4C">
      <w:numFmt w:val="decimal"/>
      <w:lvlText w:val=""/>
      <w:lvlJc w:val="left"/>
    </w:lvl>
    <w:lvl w:ilvl="7" w:tplc="2A8EF268">
      <w:numFmt w:val="decimal"/>
      <w:lvlText w:val=""/>
      <w:lvlJc w:val="left"/>
    </w:lvl>
    <w:lvl w:ilvl="8" w:tplc="0DC80286">
      <w:numFmt w:val="decimal"/>
      <w:lvlText w:val=""/>
      <w:lvlJc w:val="left"/>
    </w:lvl>
  </w:abstractNum>
  <w:abstractNum w:abstractNumId="2">
    <w:nsid w:val="000063CB"/>
    <w:multiLevelType w:val="hybridMultilevel"/>
    <w:tmpl w:val="5ECE6C3E"/>
    <w:lvl w:ilvl="0" w:tplc="E8943B24">
      <w:start w:val="1"/>
      <w:numFmt w:val="bullet"/>
      <w:lvlText w:val="-"/>
      <w:lvlJc w:val="left"/>
    </w:lvl>
    <w:lvl w:ilvl="1" w:tplc="358A40D2">
      <w:numFmt w:val="decimal"/>
      <w:lvlText w:val=""/>
      <w:lvlJc w:val="left"/>
    </w:lvl>
    <w:lvl w:ilvl="2" w:tplc="38AC6DB2">
      <w:numFmt w:val="decimal"/>
      <w:lvlText w:val=""/>
      <w:lvlJc w:val="left"/>
    </w:lvl>
    <w:lvl w:ilvl="3" w:tplc="DE4CC000">
      <w:numFmt w:val="decimal"/>
      <w:lvlText w:val=""/>
      <w:lvlJc w:val="left"/>
    </w:lvl>
    <w:lvl w:ilvl="4" w:tplc="53FED19C">
      <w:numFmt w:val="decimal"/>
      <w:lvlText w:val=""/>
      <w:lvlJc w:val="left"/>
    </w:lvl>
    <w:lvl w:ilvl="5" w:tplc="C4B050E0">
      <w:numFmt w:val="decimal"/>
      <w:lvlText w:val=""/>
      <w:lvlJc w:val="left"/>
    </w:lvl>
    <w:lvl w:ilvl="6" w:tplc="007CFA1A">
      <w:numFmt w:val="decimal"/>
      <w:lvlText w:val=""/>
      <w:lvlJc w:val="left"/>
    </w:lvl>
    <w:lvl w:ilvl="7" w:tplc="782EF6E2">
      <w:numFmt w:val="decimal"/>
      <w:lvlText w:val=""/>
      <w:lvlJc w:val="left"/>
    </w:lvl>
    <w:lvl w:ilvl="8" w:tplc="C6AC5356">
      <w:numFmt w:val="decimal"/>
      <w:lvlText w:val=""/>
      <w:lvlJc w:val="left"/>
    </w:lvl>
  </w:abstractNum>
  <w:abstractNum w:abstractNumId="3">
    <w:nsid w:val="000066BB"/>
    <w:multiLevelType w:val="hybridMultilevel"/>
    <w:tmpl w:val="3F54F488"/>
    <w:lvl w:ilvl="0" w:tplc="BC105864">
      <w:start w:val="2"/>
      <w:numFmt w:val="decimal"/>
      <w:lvlText w:val="%1."/>
      <w:lvlJc w:val="left"/>
    </w:lvl>
    <w:lvl w:ilvl="1" w:tplc="86D88606">
      <w:numFmt w:val="decimal"/>
      <w:lvlText w:val=""/>
      <w:lvlJc w:val="left"/>
    </w:lvl>
    <w:lvl w:ilvl="2" w:tplc="375A0738">
      <w:numFmt w:val="decimal"/>
      <w:lvlText w:val=""/>
      <w:lvlJc w:val="left"/>
    </w:lvl>
    <w:lvl w:ilvl="3" w:tplc="67140B4E">
      <w:numFmt w:val="decimal"/>
      <w:lvlText w:val=""/>
      <w:lvlJc w:val="left"/>
    </w:lvl>
    <w:lvl w:ilvl="4" w:tplc="1EA294FE">
      <w:numFmt w:val="decimal"/>
      <w:lvlText w:val=""/>
      <w:lvlJc w:val="left"/>
    </w:lvl>
    <w:lvl w:ilvl="5" w:tplc="4B9E53FE">
      <w:numFmt w:val="decimal"/>
      <w:lvlText w:val=""/>
      <w:lvlJc w:val="left"/>
    </w:lvl>
    <w:lvl w:ilvl="6" w:tplc="ADA06822">
      <w:numFmt w:val="decimal"/>
      <w:lvlText w:val=""/>
      <w:lvlJc w:val="left"/>
    </w:lvl>
    <w:lvl w:ilvl="7" w:tplc="515231BE">
      <w:numFmt w:val="decimal"/>
      <w:lvlText w:val=""/>
      <w:lvlJc w:val="left"/>
    </w:lvl>
    <w:lvl w:ilvl="8" w:tplc="943C27C0">
      <w:numFmt w:val="decimal"/>
      <w:lvlText w:val=""/>
      <w:lvlJc w:val="left"/>
    </w:lvl>
  </w:abstractNum>
  <w:abstractNum w:abstractNumId="4">
    <w:nsid w:val="00006BFC"/>
    <w:multiLevelType w:val="hybridMultilevel"/>
    <w:tmpl w:val="73BEDAB8"/>
    <w:lvl w:ilvl="0" w:tplc="79A885E8">
      <w:start w:val="1"/>
      <w:numFmt w:val="bullet"/>
      <w:lvlText w:val="-"/>
      <w:lvlJc w:val="left"/>
    </w:lvl>
    <w:lvl w:ilvl="1" w:tplc="9B2C53A8">
      <w:numFmt w:val="decimal"/>
      <w:lvlText w:val=""/>
      <w:lvlJc w:val="left"/>
    </w:lvl>
    <w:lvl w:ilvl="2" w:tplc="D0B6681C">
      <w:numFmt w:val="decimal"/>
      <w:lvlText w:val=""/>
      <w:lvlJc w:val="left"/>
    </w:lvl>
    <w:lvl w:ilvl="3" w:tplc="6C08FA48">
      <w:numFmt w:val="decimal"/>
      <w:lvlText w:val=""/>
      <w:lvlJc w:val="left"/>
    </w:lvl>
    <w:lvl w:ilvl="4" w:tplc="2CE26376">
      <w:numFmt w:val="decimal"/>
      <w:lvlText w:val=""/>
      <w:lvlJc w:val="left"/>
    </w:lvl>
    <w:lvl w:ilvl="5" w:tplc="07A463E4">
      <w:numFmt w:val="decimal"/>
      <w:lvlText w:val=""/>
      <w:lvlJc w:val="left"/>
    </w:lvl>
    <w:lvl w:ilvl="6" w:tplc="AAEA7AE2">
      <w:numFmt w:val="decimal"/>
      <w:lvlText w:val=""/>
      <w:lvlJc w:val="left"/>
    </w:lvl>
    <w:lvl w:ilvl="7" w:tplc="D212A6FA">
      <w:numFmt w:val="decimal"/>
      <w:lvlText w:val=""/>
      <w:lvlJc w:val="left"/>
    </w:lvl>
    <w:lvl w:ilvl="8" w:tplc="388E3038">
      <w:numFmt w:val="decimal"/>
      <w:lvlText w:val=""/>
      <w:lvlJc w:val="left"/>
    </w:lvl>
  </w:abstractNum>
  <w:abstractNum w:abstractNumId="5">
    <w:nsid w:val="00007F96"/>
    <w:multiLevelType w:val="hybridMultilevel"/>
    <w:tmpl w:val="368018B4"/>
    <w:lvl w:ilvl="0" w:tplc="02943D88">
      <w:start w:val="1"/>
      <w:numFmt w:val="bullet"/>
      <w:lvlText w:val="-"/>
      <w:lvlJc w:val="left"/>
    </w:lvl>
    <w:lvl w:ilvl="1" w:tplc="FA043040">
      <w:numFmt w:val="decimal"/>
      <w:lvlText w:val=""/>
      <w:lvlJc w:val="left"/>
    </w:lvl>
    <w:lvl w:ilvl="2" w:tplc="8BB2907A">
      <w:numFmt w:val="decimal"/>
      <w:lvlText w:val=""/>
      <w:lvlJc w:val="left"/>
    </w:lvl>
    <w:lvl w:ilvl="3" w:tplc="1D84AC12">
      <w:numFmt w:val="decimal"/>
      <w:lvlText w:val=""/>
      <w:lvlJc w:val="left"/>
    </w:lvl>
    <w:lvl w:ilvl="4" w:tplc="C8A2A91A">
      <w:numFmt w:val="decimal"/>
      <w:lvlText w:val=""/>
      <w:lvlJc w:val="left"/>
    </w:lvl>
    <w:lvl w:ilvl="5" w:tplc="C3C00D90">
      <w:numFmt w:val="decimal"/>
      <w:lvlText w:val=""/>
      <w:lvlJc w:val="left"/>
    </w:lvl>
    <w:lvl w:ilvl="6" w:tplc="98EC10D2">
      <w:numFmt w:val="decimal"/>
      <w:lvlText w:val=""/>
      <w:lvlJc w:val="left"/>
    </w:lvl>
    <w:lvl w:ilvl="7" w:tplc="899484BA">
      <w:numFmt w:val="decimal"/>
      <w:lvlText w:val=""/>
      <w:lvlJc w:val="left"/>
    </w:lvl>
    <w:lvl w:ilvl="8" w:tplc="76B0C33E">
      <w:numFmt w:val="decimal"/>
      <w:lvlText w:val=""/>
      <w:lvlJc w:val="left"/>
    </w:lvl>
  </w:abstractNum>
  <w:abstractNum w:abstractNumId="6">
    <w:nsid w:val="02035E7C"/>
    <w:multiLevelType w:val="hybridMultilevel"/>
    <w:tmpl w:val="2C448EC0"/>
    <w:lvl w:ilvl="0" w:tplc="9F0E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E7FDA"/>
    <w:multiLevelType w:val="hybridMultilevel"/>
    <w:tmpl w:val="5CE8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F57C5"/>
    <w:multiLevelType w:val="hybridMultilevel"/>
    <w:tmpl w:val="E69EE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46021"/>
    <w:multiLevelType w:val="hybridMultilevel"/>
    <w:tmpl w:val="3E18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72815"/>
    <w:multiLevelType w:val="hybridMultilevel"/>
    <w:tmpl w:val="B41A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465F"/>
    <w:multiLevelType w:val="hybridMultilevel"/>
    <w:tmpl w:val="BDB6A288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B0766"/>
    <w:multiLevelType w:val="hybridMultilevel"/>
    <w:tmpl w:val="E2E05A6E"/>
    <w:lvl w:ilvl="0" w:tplc="B70CD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E41F0C"/>
    <w:multiLevelType w:val="hybridMultilevel"/>
    <w:tmpl w:val="84F64C3A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A061F"/>
    <w:multiLevelType w:val="hybridMultilevel"/>
    <w:tmpl w:val="E5D4B8E6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0EC8"/>
    <w:multiLevelType w:val="hybridMultilevel"/>
    <w:tmpl w:val="7EDE6DB0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B6E26"/>
    <w:multiLevelType w:val="hybridMultilevel"/>
    <w:tmpl w:val="DFD0D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30D90"/>
    <w:multiLevelType w:val="hybridMultilevel"/>
    <w:tmpl w:val="6730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80190"/>
    <w:multiLevelType w:val="hybridMultilevel"/>
    <w:tmpl w:val="4D34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05A9"/>
    <w:multiLevelType w:val="hybridMultilevel"/>
    <w:tmpl w:val="349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C1ED2"/>
    <w:multiLevelType w:val="hybridMultilevel"/>
    <w:tmpl w:val="0FB04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2792F"/>
    <w:multiLevelType w:val="hybridMultilevel"/>
    <w:tmpl w:val="8632AB5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0759B"/>
    <w:multiLevelType w:val="hybridMultilevel"/>
    <w:tmpl w:val="210C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1"/>
  </w:num>
  <w:num w:numId="5">
    <w:abstractNumId w:val="17"/>
  </w:num>
  <w:num w:numId="6">
    <w:abstractNumId w:val="13"/>
  </w:num>
  <w:num w:numId="7">
    <w:abstractNumId w:val="21"/>
  </w:num>
  <w:num w:numId="8">
    <w:abstractNumId w:val="20"/>
  </w:num>
  <w:num w:numId="9">
    <w:abstractNumId w:val="6"/>
  </w:num>
  <w:num w:numId="10">
    <w:abstractNumId w:val="12"/>
  </w:num>
  <w:num w:numId="11">
    <w:abstractNumId w:val="15"/>
  </w:num>
  <w:num w:numId="12">
    <w:abstractNumId w:val="14"/>
  </w:num>
  <w:num w:numId="13">
    <w:abstractNumId w:val="9"/>
  </w:num>
  <w:num w:numId="14">
    <w:abstractNumId w:val="22"/>
  </w:num>
  <w:num w:numId="15">
    <w:abstractNumId w:val="1"/>
  </w:num>
  <w:num w:numId="16">
    <w:abstractNumId w:val="3"/>
  </w:num>
  <w:num w:numId="17">
    <w:abstractNumId w:val="19"/>
  </w:num>
  <w:num w:numId="18">
    <w:abstractNumId w:val="10"/>
  </w:num>
  <w:num w:numId="19">
    <w:abstractNumId w:val="0"/>
  </w:num>
  <w:num w:numId="20">
    <w:abstractNumId w:val="2"/>
  </w:num>
  <w:num w:numId="21">
    <w:abstractNumId w:val="4"/>
  </w:num>
  <w:num w:numId="22">
    <w:abstractNumId w:val="5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A9"/>
    <w:rsid w:val="00013613"/>
    <w:rsid w:val="00014157"/>
    <w:rsid w:val="00016CF5"/>
    <w:rsid w:val="00091716"/>
    <w:rsid w:val="000A7ACC"/>
    <w:rsid w:val="000C56C0"/>
    <w:rsid w:val="00140160"/>
    <w:rsid w:val="00254014"/>
    <w:rsid w:val="002C45EB"/>
    <w:rsid w:val="00370C33"/>
    <w:rsid w:val="004558F6"/>
    <w:rsid w:val="004B7A20"/>
    <w:rsid w:val="00562447"/>
    <w:rsid w:val="00565DC3"/>
    <w:rsid w:val="005861FF"/>
    <w:rsid w:val="005951D0"/>
    <w:rsid w:val="006810B2"/>
    <w:rsid w:val="006936A1"/>
    <w:rsid w:val="006C4BDA"/>
    <w:rsid w:val="006D22A9"/>
    <w:rsid w:val="0071693A"/>
    <w:rsid w:val="00740E41"/>
    <w:rsid w:val="007B704D"/>
    <w:rsid w:val="007C0485"/>
    <w:rsid w:val="00850B6F"/>
    <w:rsid w:val="008A70AE"/>
    <w:rsid w:val="008B002D"/>
    <w:rsid w:val="00914029"/>
    <w:rsid w:val="009C7A41"/>
    <w:rsid w:val="00A02D76"/>
    <w:rsid w:val="00A04AEE"/>
    <w:rsid w:val="00A26041"/>
    <w:rsid w:val="00A30935"/>
    <w:rsid w:val="00AC75AC"/>
    <w:rsid w:val="00B94D27"/>
    <w:rsid w:val="00BA58B4"/>
    <w:rsid w:val="00BF64A3"/>
    <w:rsid w:val="00CA59E9"/>
    <w:rsid w:val="00CC061D"/>
    <w:rsid w:val="00D010E3"/>
    <w:rsid w:val="00D2396D"/>
    <w:rsid w:val="00DB1112"/>
    <w:rsid w:val="00DC7483"/>
    <w:rsid w:val="00DF4671"/>
    <w:rsid w:val="00E10BBF"/>
    <w:rsid w:val="00E62B29"/>
    <w:rsid w:val="00EC1CAB"/>
    <w:rsid w:val="00ED40C4"/>
    <w:rsid w:val="00EF187D"/>
    <w:rsid w:val="00FA655B"/>
    <w:rsid w:val="00FE6594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D"/>
  </w:style>
  <w:style w:type="paragraph" w:styleId="1">
    <w:name w:val="heading 1"/>
    <w:basedOn w:val="a"/>
    <w:next w:val="a"/>
    <w:link w:val="10"/>
    <w:uiPriority w:val="9"/>
    <w:qFormat/>
    <w:rsid w:val="00EF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2A9"/>
    <w:pPr>
      <w:spacing w:after="0" w:line="240" w:lineRule="auto"/>
    </w:pPr>
  </w:style>
  <w:style w:type="paragraph" w:customStyle="1" w:styleId="Default">
    <w:name w:val="Default"/>
    <w:rsid w:val="00565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9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7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9E9"/>
  </w:style>
  <w:style w:type="paragraph" w:styleId="a9">
    <w:name w:val="footer"/>
    <w:basedOn w:val="a"/>
    <w:link w:val="aa"/>
    <w:uiPriority w:val="99"/>
    <w:unhideWhenUsed/>
    <w:rsid w:val="00C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9E9"/>
  </w:style>
  <w:style w:type="paragraph" w:styleId="ab">
    <w:name w:val="caption"/>
    <w:basedOn w:val="a"/>
    <w:unhideWhenUsed/>
    <w:qFormat/>
    <w:rsid w:val="002540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22</cp:revision>
  <cp:lastPrinted>2019-08-12T10:17:00Z</cp:lastPrinted>
  <dcterms:created xsi:type="dcterms:W3CDTF">2017-09-13T17:31:00Z</dcterms:created>
  <dcterms:modified xsi:type="dcterms:W3CDTF">2019-09-02T12:25:00Z</dcterms:modified>
</cp:coreProperties>
</file>