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D6" w:rsidRPr="007E2765" w:rsidRDefault="004124D6" w:rsidP="004124D6">
      <w:pPr>
        <w:pStyle w:val="a3"/>
        <w:rPr>
          <w:i/>
          <w:color w:val="C00000"/>
          <w:sz w:val="32"/>
          <w:szCs w:val="28"/>
          <w:shd w:val="clear" w:color="auto" w:fill="FFFFFF"/>
        </w:rPr>
      </w:pPr>
      <w:r w:rsidRPr="007E2765">
        <w:rPr>
          <w:i/>
          <w:color w:val="C00000"/>
          <w:sz w:val="32"/>
          <w:szCs w:val="28"/>
          <w:shd w:val="clear" w:color="auto" w:fill="FFFFFF"/>
        </w:rPr>
        <w:t>Консультация для родителей</w:t>
      </w:r>
    </w:p>
    <w:p w:rsidR="007E2765" w:rsidRDefault="007E2765" w:rsidP="004124D6">
      <w:pPr>
        <w:pStyle w:val="a3"/>
        <w:jc w:val="center"/>
        <w:rPr>
          <w:b/>
          <w:color w:val="C00000"/>
          <w:sz w:val="36"/>
          <w:szCs w:val="28"/>
          <w:shd w:val="clear" w:color="auto" w:fill="FFFFFF"/>
        </w:rPr>
      </w:pPr>
    </w:p>
    <w:p w:rsidR="00A763B8" w:rsidRPr="007E2765" w:rsidRDefault="00A763B8" w:rsidP="004124D6">
      <w:pPr>
        <w:pStyle w:val="a3"/>
        <w:jc w:val="center"/>
        <w:rPr>
          <w:b/>
          <w:color w:val="C00000"/>
          <w:sz w:val="36"/>
          <w:szCs w:val="28"/>
          <w:shd w:val="clear" w:color="auto" w:fill="FFFFFF"/>
        </w:rPr>
      </w:pPr>
      <w:r w:rsidRPr="007E2765">
        <w:rPr>
          <w:b/>
          <w:color w:val="C00000"/>
          <w:sz w:val="36"/>
          <w:szCs w:val="28"/>
          <w:shd w:val="clear" w:color="auto" w:fill="FFFFFF"/>
        </w:rPr>
        <w:t>«</w:t>
      </w:r>
      <w:r w:rsidR="004124D6" w:rsidRPr="007E2765">
        <w:rPr>
          <w:b/>
          <w:color w:val="C00000"/>
          <w:sz w:val="36"/>
          <w:szCs w:val="28"/>
          <w:shd w:val="clear" w:color="auto" w:fill="FFFFFF"/>
        </w:rPr>
        <w:t>О МАТЕМАТИКЕ И В ШУТКУ И ВСЕРЬЕЗ</w:t>
      </w:r>
      <w:r w:rsidRPr="007E2765">
        <w:rPr>
          <w:b/>
          <w:color w:val="C00000"/>
          <w:sz w:val="36"/>
          <w:szCs w:val="28"/>
          <w:shd w:val="clear" w:color="auto" w:fill="FFFFFF"/>
        </w:rPr>
        <w:t>»</w:t>
      </w:r>
    </w:p>
    <w:p w:rsidR="004124D6" w:rsidRPr="00A763B8" w:rsidRDefault="004124D6" w:rsidP="004124D6">
      <w:pPr>
        <w:pStyle w:val="a3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A763B8">
        <w:rPr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A763B8" w:rsidRPr="00A763B8" w:rsidRDefault="00A763B8" w:rsidP="00A763B8">
      <w:pPr>
        <w:pStyle w:val="a3"/>
        <w:spacing w:before="0" w:beforeAutospacing="0" w:after="0" w:afterAutospacing="0" w:line="58" w:lineRule="atLeast"/>
        <w:jc w:val="right"/>
        <w:rPr>
          <w:bCs/>
          <w:i/>
          <w:iCs/>
          <w:sz w:val="28"/>
          <w:szCs w:val="28"/>
        </w:rPr>
      </w:pPr>
      <w:r w:rsidRPr="00A763B8">
        <w:rPr>
          <w:b/>
          <w:bCs/>
          <w:i/>
          <w:iCs/>
          <w:sz w:val="28"/>
          <w:szCs w:val="28"/>
        </w:rPr>
        <w:t xml:space="preserve">Подготовила: </w:t>
      </w:r>
      <w:r w:rsidRPr="00A763B8">
        <w:rPr>
          <w:bCs/>
          <w:i/>
          <w:iCs/>
          <w:sz w:val="28"/>
          <w:szCs w:val="28"/>
        </w:rPr>
        <w:t>воспитатель 1 квалификационной категории</w:t>
      </w:r>
    </w:p>
    <w:p w:rsidR="00A763B8" w:rsidRPr="00A763B8" w:rsidRDefault="00A763B8" w:rsidP="00A763B8">
      <w:pPr>
        <w:pStyle w:val="a3"/>
        <w:spacing w:before="0" w:beforeAutospacing="0" w:after="0" w:afterAutospacing="0" w:line="58" w:lineRule="atLeast"/>
        <w:jc w:val="right"/>
        <w:rPr>
          <w:bCs/>
          <w:i/>
          <w:iCs/>
          <w:sz w:val="28"/>
          <w:szCs w:val="28"/>
        </w:rPr>
      </w:pPr>
      <w:r w:rsidRPr="00A763B8">
        <w:rPr>
          <w:bCs/>
          <w:i/>
          <w:iCs/>
          <w:sz w:val="28"/>
          <w:szCs w:val="28"/>
        </w:rPr>
        <w:t>Буденная С.В.</w:t>
      </w:r>
    </w:p>
    <w:p w:rsidR="00DB4B3F" w:rsidRDefault="00DB4B3F" w:rsidP="00DB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4B3F" w:rsidRDefault="00DB4B3F" w:rsidP="00DB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4B3F" w:rsidRDefault="00DB4B3F" w:rsidP="00DB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Иногда родители полагают, что </w:t>
      </w:r>
      <w:r w:rsidRPr="00DB4B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главное</w:t>
      </w:r>
      <w:r w:rsidRPr="00DB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подготовке детей к школе - это познакомить ребёнка с цифрами, научить его читать, считать, складывать, вычитать. Это, конечно, важные умения. Но очень часто запас заученных знаний быстро кончается, и у ребёнка возникают «</w:t>
      </w:r>
      <w:r w:rsidRPr="00DB4B3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проблемы с математикой</w:t>
      </w:r>
      <w:r w:rsidRPr="00DB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</w:p>
    <w:p w:rsidR="00DB4B3F" w:rsidRPr="00DB4B3F" w:rsidRDefault="00DB4B3F" w:rsidP="00DB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B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Исследования показывают, что наибольшие трудности в начальной школе испытывают не те дети, которые имеют недостаточный объём знаний, умений и навыков, а те, которые проявляют </w:t>
      </w:r>
      <w:r w:rsidRPr="00DB4B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интеллектуальную пассивность</w:t>
      </w:r>
      <w:r w:rsidRPr="00DB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которых</w:t>
      </w:r>
      <w:proofErr w:type="gramEnd"/>
      <w:r w:rsidRPr="00DB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отсутствует желание и привычка думать, стремление узнать что-то новое.</w:t>
      </w:r>
    </w:p>
    <w:p w:rsidR="00DB4B3F" w:rsidRDefault="00DB4B3F" w:rsidP="00DB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4B3F" w:rsidRPr="00DB4B3F" w:rsidRDefault="00DB4B3F" w:rsidP="00DB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предъявляются серьезные требования к познавательному развитию дошкольников, частью которого является развитие </w:t>
      </w:r>
      <w:r w:rsidRPr="008C22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математических способностей</w:t>
      </w:r>
      <w:r w:rsidRPr="00DB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Всем известно, что математика обладает уникальными возможностями для развития детей. Она «приводит в порядок ум», формирует такие жизненно важные личностные качества как внимание</w:t>
      </w:r>
      <w:r w:rsidRPr="00DB4B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r w:rsidRPr="00DB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память, мышление, творческие </w:t>
      </w:r>
      <w:r w:rsidRPr="00132B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способности</w:t>
      </w:r>
      <w:r w:rsidRPr="00DB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4B3F" w:rsidRDefault="00DB4B3F" w:rsidP="00DB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4B3F" w:rsidRPr="00DB4B3F" w:rsidRDefault="00DB4B3F" w:rsidP="00DB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методом </w:t>
      </w:r>
      <w:r w:rsidRPr="00132B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развития математических способностей детей</w:t>
      </w:r>
      <w:r w:rsidRPr="00DB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организация интеллектуально-познавательной деятельности. Именно дидактические, интеллектуальные, развивающие игры опираются на поисковую активность и сообразительность ребенка, а не на усвоение каких-либо конкретных знаний и умений. Эти игры учат действовать «в уме», мыслить, что раскрепощает воображение дошкольников, развивает их математические способности. В интеллектуальных развивающих играх идет активный и осмысленный поиск, дети приобретают новый опыт. Этот опыт становится личным достоянием детей, так как его можно применять и в других условиях.</w:t>
      </w:r>
    </w:p>
    <w:p w:rsidR="00DB4B3F" w:rsidRDefault="00DB4B3F" w:rsidP="00DB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4B3F" w:rsidRPr="00DB4B3F" w:rsidRDefault="00DB4B3F" w:rsidP="00DB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B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Формирование математических представлений</w:t>
      </w:r>
      <w:r w:rsidRPr="00DB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не только и не столько подготовка детей к успешному овладению математикой в школе, но и их всестороннее развитие. Черпать свои знания по математике ребенок должен не только в детском саду, но и в повседневной жизни, в семье, именно здесь родители</w:t>
      </w:r>
      <w:r w:rsidR="00132B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играют важнейшую роль.</w:t>
      </w:r>
    </w:p>
    <w:p w:rsidR="00132B07" w:rsidRDefault="00132B07" w:rsidP="0013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2B07" w:rsidRDefault="00DB4B3F" w:rsidP="0013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успешного развития математических способностей дошкольников нужно создать специальную развивающую среду дома. Необходимо предоставить малышу различного вида </w:t>
      </w:r>
      <w:r w:rsidRPr="00DB4B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головоломки, шахматы, шашки, детские энциклопедии, детские журналы</w:t>
      </w:r>
      <w:r w:rsidRPr="00DB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132B07" w:rsidRDefault="00132B07" w:rsidP="0013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2B07" w:rsidRDefault="008C22A8" w:rsidP="0013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3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FA2FB4" wp14:editId="4E04E661">
            <wp:simplePos x="0" y="0"/>
            <wp:positionH relativeFrom="column">
              <wp:posOffset>3962400</wp:posOffset>
            </wp:positionH>
            <wp:positionV relativeFrom="paragraph">
              <wp:posOffset>53975</wp:posOffset>
            </wp:positionV>
            <wp:extent cx="2329180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376" y="21333"/>
                <wp:lineTo x="21376" y="0"/>
                <wp:lineTo x="0" y="0"/>
              </wp:wrapPolygon>
            </wp:wrapTight>
            <wp:docPr id="3" name="Рисунок 3" descr="http://zubareva.ucoz.ru/_pu/1/3456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ubareva.ucoz.ru/_pu/1/345604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B3F" w:rsidRPr="00DB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Математика для дошкольников должна быть осязаемой, они приемлют только игры и наглядные задания. Важным условием для развития познавательного интереса, логического мышления детей является </w:t>
      </w:r>
      <w:r w:rsidR="00DB4B3F" w:rsidRPr="00DB4B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положительный настрой ребёнка</w:t>
      </w:r>
      <w:r w:rsidR="00DB4B3F" w:rsidRPr="00DB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организации игр, совместной деятельности. Нельзя заставлять ребёнка заниматься, необходимо учитывать его желание, его психологический настрой. </w:t>
      </w:r>
    </w:p>
    <w:p w:rsidR="00DB4B3F" w:rsidRPr="00DB4B3F" w:rsidRDefault="00DB4B3F" w:rsidP="0013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 тоже обязаны полюбить математику. Поверьте, если у вас есть счеты с этим предметом со школьных времен, оставьте их в прошлом. Скорее всего, это лишь претензии к учителям.</w:t>
      </w:r>
    </w:p>
    <w:p w:rsidR="00DB4B3F" w:rsidRDefault="00DB4B3F" w:rsidP="004124D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8C22A8" w:rsidRDefault="008C22A8" w:rsidP="008C22A8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Итак, </w:t>
      </w:r>
      <w:r w:rsidRPr="007E2765">
        <w:rPr>
          <w:b/>
          <w:color w:val="C00000"/>
          <w:sz w:val="28"/>
          <w:szCs w:val="28"/>
        </w:rPr>
        <w:t>и</w:t>
      </w:r>
      <w:r w:rsidR="00132B07" w:rsidRPr="007E2765">
        <w:rPr>
          <w:b/>
          <w:color w:val="C00000"/>
          <w:sz w:val="28"/>
          <w:szCs w:val="28"/>
        </w:rPr>
        <w:t>гры – головоломки</w:t>
      </w:r>
      <w:r w:rsidR="00132B07" w:rsidRPr="007E2765">
        <w:rPr>
          <w:color w:val="C00000"/>
          <w:sz w:val="28"/>
          <w:szCs w:val="28"/>
        </w:rPr>
        <w:t xml:space="preserve"> </w:t>
      </w:r>
      <w:r w:rsidR="00132B07" w:rsidRPr="00132B07">
        <w:rPr>
          <w:color w:val="111111"/>
          <w:sz w:val="28"/>
          <w:szCs w:val="28"/>
        </w:rPr>
        <w:t>такие как </w:t>
      </w:r>
      <w:r w:rsidR="00132B07" w:rsidRPr="00132B07">
        <w:rPr>
          <w:i/>
          <w:iCs/>
          <w:color w:val="111111"/>
          <w:sz w:val="28"/>
          <w:szCs w:val="28"/>
          <w:bdr w:val="none" w:sz="0" w:space="0" w:color="auto" w:frame="1"/>
        </w:rPr>
        <w:t>«Волшебный круг»</w:t>
      </w:r>
      <w:r w:rsidR="00132B07" w:rsidRPr="00132B07">
        <w:rPr>
          <w:color w:val="111111"/>
          <w:sz w:val="28"/>
          <w:szCs w:val="28"/>
        </w:rPr>
        <w:t>, </w:t>
      </w:r>
      <w:r w:rsidR="00132B07" w:rsidRPr="00132B0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132B07" w:rsidRPr="00132B07">
        <w:rPr>
          <w:i/>
          <w:iCs/>
          <w:color w:val="111111"/>
          <w:sz w:val="28"/>
          <w:szCs w:val="28"/>
          <w:bdr w:val="none" w:sz="0" w:space="0" w:color="auto" w:frame="1"/>
        </w:rPr>
        <w:t>Танграм</w:t>
      </w:r>
      <w:proofErr w:type="spellEnd"/>
      <w:r w:rsidR="00132B07" w:rsidRPr="00132B0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132B07" w:rsidRPr="00132B07">
        <w:rPr>
          <w:color w:val="111111"/>
          <w:sz w:val="28"/>
          <w:szCs w:val="28"/>
        </w:rPr>
        <w:t>, </w:t>
      </w:r>
      <w:r w:rsidR="00132B07" w:rsidRPr="00132B0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132B07" w:rsidRPr="00132B07">
        <w:rPr>
          <w:i/>
          <w:iCs/>
          <w:color w:val="111111"/>
          <w:sz w:val="28"/>
          <w:szCs w:val="28"/>
          <w:bdr w:val="none" w:sz="0" w:space="0" w:color="auto" w:frame="1"/>
        </w:rPr>
        <w:t>Колумбово</w:t>
      </w:r>
      <w:proofErr w:type="spellEnd"/>
      <w:r w:rsidR="00132B07" w:rsidRPr="00132B0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яйцо»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32B07" w:rsidRPr="00132B07">
        <w:rPr>
          <w:color w:val="111111"/>
          <w:sz w:val="28"/>
          <w:szCs w:val="28"/>
        </w:rPr>
        <w:t>представляют собой определенным образом разрезанную геометрическую фигуру (в </w:t>
      </w:r>
      <w:r w:rsidR="00132B07" w:rsidRPr="00132B0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132B07" w:rsidRPr="00132B07">
        <w:rPr>
          <w:iCs/>
          <w:color w:val="111111"/>
          <w:sz w:val="28"/>
          <w:szCs w:val="28"/>
          <w:bdr w:val="none" w:sz="0" w:space="0" w:color="auto" w:frame="1"/>
        </w:rPr>
        <w:t>Танграме</w:t>
      </w:r>
      <w:proofErr w:type="spellEnd"/>
      <w:r w:rsidR="00132B07" w:rsidRPr="00132B0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132B07" w:rsidRPr="00132B07">
        <w:rPr>
          <w:color w:val="111111"/>
          <w:sz w:val="28"/>
          <w:szCs w:val="28"/>
        </w:rPr>
        <w:t xml:space="preserve"> это </w:t>
      </w:r>
      <w:r w:rsidRPr="008C22A8">
        <w:rPr>
          <w:color w:val="111111"/>
          <w:sz w:val="28"/>
          <w:szCs w:val="28"/>
        </w:rPr>
        <w:t xml:space="preserve">квадрат, </w:t>
      </w:r>
      <w:r w:rsidR="00132B07" w:rsidRPr="00132B07">
        <w:rPr>
          <w:color w:val="111111"/>
          <w:sz w:val="28"/>
          <w:szCs w:val="28"/>
        </w:rPr>
        <w:t>в </w:t>
      </w:r>
      <w:r w:rsidR="00132B07" w:rsidRPr="00132B07">
        <w:rPr>
          <w:iCs/>
          <w:color w:val="111111"/>
          <w:sz w:val="28"/>
          <w:szCs w:val="28"/>
          <w:bdr w:val="none" w:sz="0" w:space="0" w:color="auto" w:frame="1"/>
        </w:rPr>
        <w:t>«Волшебном круге»</w:t>
      </w:r>
      <w:r w:rsidR="00132B07" w:rsidRPr="00132B07">
        <w:rPr>
          <w:color w:val="111111"/>
          <w:sz w:val="28"/>
          <w:szCs w:val="28"/>
        </w:rPr>
        <w:t> - круг</w:t>
      </w:r>
      <w:r w:rsidRPr="008C22A8">
        <w:rPr>
          <w:color w:val="111111"/>
          <w:sz w:val="28"/>
          <w:szCs w:val="28"/>
        </w:rPr>
        <w:t>, в «</w:t>
      </w:r>
      <w:proofErr w:type="spellStart"/>
      <w:r w:rsidRPr="008C22A8">
        <w:rPr>
          <w:color w:val="111111"/>
          <w:sz w:val="28"/>
          <w:szCs w:val="28"/>
        </w:rPr>
        <w:t>Колумбовом</w:t>
      </w:r>
      <w:proofErr w:type="spellEnd"/>
      <w:r w:rsidRPr="008C22A8">
        <w:rPr>
          <w:color w:val="111111"/>
          <w:sz w:val="28"/>
          <w:szCs w:val="28"/>
        </w:rPr>
        <w:t xml:space="preserve"> яйце» - овал</w:t>
      </w:r>
      <w:r w:rsidR="00132B07" w:rsidRPr="00132B07">
        <w:rPr>
          <w:color w:val="111111"/>
          <w:sz w:val="28"/>
          <w:szCs w:val="28"/>
        </w:rPr>
        <w:t xml:space="preserve">). </w:t>
      </w:r>
      <w:proofErr w:type="gramEnd"/>
    </w:p>
    <w:p w:rsidR="008C22A8" w:rsidRDefault="008C22A8" w:rsidP="008C22A8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A763B8">
        <w:rPr>
          <w:noProof/>
          <w:sz w:val="28"/>
          <w:szCs w:val="28"/>
        </w:rPr>
        <w:drawing>
          <wp:inline distT="0" distB="0" distL="0" distR="0" wp14:anchorId="28127664" wp14:editId="6754AFE5">
            <wp:extent cx="4347593" cy="3260785"/>
            <wp:effectExtent l="0" t="0" r="0" b="0"/>
            <wp:docPr id="17" name="Рисунок 17" descr="http://images.myshared.ru/24/1275838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24/1275838/slide_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57" cy="326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765" w:rsidRDefault="007E2765" w:rsidP="008C22A8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</w:p>
    <w:p w:rsidR="0033397E" w:rsidRDefault="00132B07" w:rsidP="008C22A8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132B07">
        <w:rPr>
          <w:color w:val="111111"/>
          <w:sz w:val="28"/>
          <w:szCs w:val="28"/>
        </w:rPr>
        <w:t xml:space="preserve">Сущность этих игры состоит в том, чтобы воссоздать на плоскости, из разрезанных частей определённой геометрической фигуры, силуэты птиц, животных, предметов по образцу, по схеме или замыслу. </w:t>
      </w:r>
    </w:p>
    <w:p w:rsidR="00132B07" w:rsidRDefault="00132B07" w:rsidP="008C22A8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132B07">
        <w:rPr>
          <w:color w:val="111111"/>
          <w:sz w:val="28"/>
          <w:szCs w:val="28"/>
        </w:rPr>
        <w:t>Эти игры воспитывают у </w:t>
      </w:r>
      <w:r w:rsidRPr="00132B07">
        <w:rPr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132B07">
        <w:rPr>
          <w:color w:val="111111"/>
          <w:sz w:val="28"/>
          <w:szCs w:val="28"/>
        </w:rPr>
        <w:t> познавательный интерес, </w:t>
      </w:r>
      <w:r w:rsidRPr="00132B07">
        <w:rPr>
          <w:b/>
          <w:bCs/>
          <w:color w:val="111111"/>
          <w:sz w:val="28"/>
          <w:szCs w:val="28"/>
          <w:bdr w:val="none" w:sz="0" w:space="0" w:color="auto" w:frame="1"/>
        </w:rPr>
        <w:t>способность</w:t>
      </w:r>
      <w:r w:rsidRPr="00132B07">
        <w:rPr>
          <w:color w:val="111111"/>
          <w:sz w:val="28"/>
          <w:szCs w:val="28"/>
        </w:rPr>
        <w:t xml:space="preserve"> к </w:t>
      </w:r>
      <w:r w:rsidRPr="00132B07">
        <w:rPr>
          <w:color w:val="333333"/>
          <w:sz w:val="28"/>
          <w:szCs w:val="28"/>
        </w:rPr>
        <w:t>творческому</w:t>
      </w:r>
      <w:r w:rsidRPr="00132B07">
        <w:rPr>
          <w:color w:val="111111"/>
          <w:sz w:val="28"/>
          <w:szCs w:val="28"/>
        </w:rPr>
        <w:t xml:space="preserve"> поиску, желание и умение учиться, настойчивость, самостоятельность. Выкладывая ту или иную фигуру, дети вырабатывают умение воспринимать познавательные задачи, находить для них новые решения. Эти игры интересны не только детям, но и взрослым.</w:t>
      </w:r>
    </w:p>
    <w:p w:rsidR="0033397E" w:rsidRDefault="0033397E" w:rsidP="008C22A8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</w:p>
    <w:p w:rsidR="0033397E" w:rsidRPr="00132B07" w:rsidRDefault="0033397E" w:rsidP="008C22A8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</w:p>
    <w:p w:rsidR="004124D6" w:rsidRPr="00A763B8" w:rsidRDefault="00B50F62" w:rsidP="004124D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763B8"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6283DE1" wp14:editId="10DAABE5">
            <wp:simplePos x="0" y="0"/>
            <wp:positionH relativeFrom="column">
              <wp:posOffset>73025</wp:posOffset>
            </wp:positionH>
            <wp:positionV relativeFrom="paragraph">
              <wp:posOffset>562610</wp:posOffset>
            </wp:positionV>
            <wp:extent cx="1423035" cy="922655"/>
            <wp:effectExtent l="0" t="0" r="5715" b="0"/>
            <wp:wrapSquare wrapText="bothSides"/>
            <wp:docPr id="12" name="Рисунок 12" descr="http://bkt56.ru/uploads/store/product/2240019a-8f61-11e5-b194-545200229c6d_2240019c-8f61-11e5-b194-545200229c6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kt56.ru/uploads/store/product/2240019a-8f61-11e5-b194-545200229c6d_2240019c-8f61-11e5-b194-545200229c6d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72" b="18176"/>
                    <a:stretch/>
                  </pic:blipFill>
                  <pic:spPr bwMode="auto">
                    <a:xfrm>
                      <a:off x="0" y="0"/>
                      <a:ext cx="142303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765" w:rsidRPr="007E2765">
        <w:rPr>
          <w:b/>
          <w:color w:val="C00000"/>
          <w:sz w:val="28"/>
          <w:szCs w:val="28"/>
        </w:rPr>
        <w:t>С</w:t>
      </w:r>
      <w:r w:rsidR="004124D6" w:rsidRPr="007E2765">
        <w:rPr>
          <w:b/>
          <w:color w:val="C00000"/>
          <w:sz w:val="28"/>
          <w:szCs w:val="28"/>
        </w:rPr>
        <w:t>четные палочки</w:t>
      </w:r>
      <w:r w:rsidR="004124D6" w:rsidRPr="007E2765">
        <w:rPr>
          <w:color w:val="C00000"/>
          <w:sz w:val="28"/>
          <w:szCs w:val="28"/>
        </w:rPr>
        <w:t xml:space="preserve"> </w:t>
      </w:r>
      <w:r w:rsidR="004124D6" w:rsidRPr="00A763B8">
        <w:rPr>
          <w:color w:val="333333"/>
          <w:sz w:val="28"/>
          <w:szCs w:val="28"/>
        </w:rPr>
        <w:t xml:space="preserve">- с их помощью можно знакомить  ребенка с формами. Дети строят и преобразуют простые и сложные фигуры по условиям. </w:t>
      </w:r>
    </w:p>
    <w:p w:rsidR="004124D6" w:rsidRPr="00A763B8" w:rsidRDefault="004124D6" w:rsidP="004124D6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8"/>
          <w:szCs w:val="28"/>
        </w:rPr>
      </w:pPr>
      <w:r w:rsidRPr="00A763B8">
        <w:rPr>
          <w:i/>
          <w:color w:val="333333"/>
          <w:sz w:val="28"/>
          <w:szCs w:val="28"/>
        </w:rPr>
        <w:t>Например</w:t>
      </w:r>
      <w:r w:rsidRPr="00A763B8">
        <w:rPr>
          <w:color w:val="333333"/>
          <w:sz w:val="28"/>
          <w:szCs w:val="28"/>
        </w:rPr>
        <w:t>:</w:t>
      </w:r>
    </w:p>
    <w:p w:rsidR="004124D6" w:rsidRPr="00A763B8" w:rsidRDefault="004124D6" w:rsidP="00B50F62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color w:val="333333"/>
          <w:sz w:val="28"/>
          <w:szCs w:val="28"/>
        </w:rPr>
      </w:pPr>
      <w:r w:rsidRPr="00A763B8">
        <w:rPr>
          <w:color w:val="333333"/>
          <w:sz w:val="28"/>
          <w:szCs w:val="28"/>
        </w:rPr>
        <w:t xml:space="preserve">-составить два равных треугольника из 5 палочек; </w:t>
      </w:r>
    </w:p>
    <w:p w:rsidR="004124D6" w:rsidRPr="00A763B8" w:rsidRDefault="004124D6" w:rsidP="00B50F62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color w:val="333333"/>
          <w:sz w:val="28"/>
          <w:szCs w:val="28"/>
        </w:rPr>
      </w:pPr>
      <w:r w:rsidRPr="00A763B8">
        <w:rPr>
          <w:color w:val="333333"/>
          <w:sz w:val="28"/>
          <w:szCs w:val="28"/>
        </w:rPr>
        <w:t xml:space="preserve">-составить два равных квадрата из 7 палочек; </w:t>
      </w:r>
    </w:p>
    <w:p w:rsidR="004124D6" w:rsidRPr="00A763B8" w:rsidRDefault="004124D6" w:rsidP="00B50F62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color w:val="333333"/>
          <w:sz w:val="28"/>
          <w:szCs w:val="28"/>
        </w:rPr>
      </w:pPr>
      <w:r w:rsidRPr="00A763B8">
        <w:rPr>
          <w:color w:val="333333"/>
          <w:sz w:val="28"/>
          <w:szCs w:val="28"/>
        </w:rPr>
        <w:t>-составить 2 квадрата и 2 треугольника из 9 палочек.</w:t>
      </w:r>
    </w:p>
    <w:p w:rsidR="00B50F62" w:rsidRDefault="00B50F62" w:rsidP="004124D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124D6" w:rsidRPr="00A763B8" w:rsidRDefault="004124D6" w:rsidP="004124D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763B8">
        <w:rPr>
          <w:color w:val="333333"/>
          <w:sz w:val="28"/>
          <w:szCs w:val="28"/>
        </w:rPr>
        <w:t>Далее усложняется характер задач на формирование фигур. Например: в фигуре, состоящей из 9 квадратов, убрать 4 палочки, чтобы осталось 5 квадратов.</w:t>
      </w:r>
    </w:p>
    <w:p w:rsidR="007E2765" w:rsidRDefault="007E2765" w:rsidP="004124D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7E2765" w:rsidRPr="00AC35D4" w:rsidRDefault="007E2765" w:rsidP="004124D6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7E2765">
        <w:rPr>
          <w:b/>
          <w:color w:val="C00000"/>
          <w:sz w:val="28"/>
          <w:szCs w:val="26"/>
          <w:shd w:val="clear" w:color="auto" w:fill="FFFFFF"/>
        </w:rPr>
        <w:t xml:space="preserve">Логические блоки </w:t>
      </w:r>
      <w:proofErr w:type="spellStart"/>
      <w:r w:rsidRPr="007E2765">
        <w:rPr>
          <w:b/>
          <w:color w:val="C00000"/>
          <w:sz w:val="28"/>
          <w:szCs w:val="26"/>
          <w:shd w:val="clear" w:color="auto" w:fill="FFFFFF"/>
        </w:rPr>
        <w:t>Дьенеша</w:t>
      </w:r>
      <w:proofErr w:type="spellEnd"/>
      <w:r w:rsidRPr="007E2765">
        <w:rPr>
          <w:color w:val="C00000"/>
          <w:sz w:val="28"/>
          <w:szCs w:val="26"/>
          <w:shd w:val="clear" w:color="auto" w:fill="FFFFFF"/>
        </w:rPr>
        <w:t xml:space="preserve"> </w:t>
      </w:r>
      <w:r w:rsidRPr="007E2765">
        <w:rPr>
          <w:color w:val="111111"/>
          <w:sz w:val="28"/>
          <w:szCs w:val="26"/>
          <w:shd w:val="clear" w:color="auto" w:fill="FFFFFF"/>
        </w:rPr>
        <w:t xml:space="preserve">- это набор из 48 объёмных геометрических фигур, различающихся по форме, цвету, размеру и толщине. </w:t>
      </w:r>
      <w:r>
        <w:rPr>
          <w:color w:val="111111"/>
          <w:sz w:val="28"/>
          <w:szCs w:val="26"/>
          <w:shd w:val="clear" w:color="auto" w:fill="FFFFFF"/>
        </w:rPr>
        <w:t>К</w:t>
      </w:r>
      <w:r w:rsidRPr="007E2765">
        <w:rPr>
          <w:color w:val="111111"/>
          <w:sz w:val="28"/>
          <w:szCs w:val="26"/>
          <w:shd w:val="clear" w:color="auto" w:fill="FFFFFF"/>
        </w:rPr>
        <w:t>аждая фигура характеризуется четырьмя </w:t>
      </w:r>
      <w:r w:rsidRPr="007E2765">
        <w:rPr>
          <w:color w:val="111111"/>
          <w:sz w:val="28"/>
          <w:szCs w:val="26"/>
          <w:u w:val="single"/>
          <w:bdr w:val="none" w:sz="0" w:space="0" w:color="auto" w:frame="1"/>
          <w:shd w:val="clear" w:color="auto" w:fill="FFFFFF"/>
        </w:rPr>
        <w:t>свойствами</w:t>
      </w:r>
      <w:r w:rsidRPr="007E2765">
        <w:rPr>
          <w:color w:val="111111"/>
          <w:sz w:val="28"/>
          <w:szCs w:val="26"/>
          <w:shd w:val="clear" w:color="auto" w:fill="FFFFFF"/>
        </w:rPr>
        <w:t xml:space="preserve">: формой, цветом, размером и толщиной. В процессе разнообразных действий с блоками дети сначала овладевают умением оперировать одним свойством фигур, сравнивать их, классифицировать и обобщать по одному свойству, затем сразу по двум свойствам, несколько позже – </w:t>
      </w:r>
      <w:r w:rsidRPr="00AC35D4">
        <w:rPr>
          <w:color w:val="111111"/>
          <w:sz w:val="28"/>
          <w:szCs w:val="28"/>
          <w:shd w:val="clear" w:color="auto" w:fill="FFFFFF"/>
        </w:rPr>
        <w:t xml:space="preserve">по трём. </w:t>
      </w:r>
    </w:p>
    <w:p w:rsidR="004124D6" w:rsidRPr="00AC35D4" w:rsidRDefault="007E2765" w:rsidP="004124D6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  <w:shd w:val="clear" w:color="auto" w:fill="FFFFFF"/>
        </w:rPr>
      </w:pPr>
      <w:proofErr w:type="gramStart"/>
      <w:r w:rsidRPr="00AC35D4">
        <w:rPr>
          <w:color w:val="111111"/>
          <w:sz w:val="28"/>
          <w:szCs w:val="28"/>
          <w:shd w:val="clear" w:color="auto" w:fill="FFFFFF"/>
        </w:rPr>
        <w:t>С логическими блоками ребёнок выполняет различные </w:t>
      </w:r>
      <w:r w:rsidRPr="00AC35D4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действия</w:t>
      </w:r>
      <w:r w:rsidRPr="00AC35D4">
        <w:rPr>
          <w:color w:val="111111"/>
          <w:sz w:val="28"/>
          <w:szCs w:val="28"/>
          <w:shd w:val="clear" w:color="auto" w:fill="FFFFFF"/>
        </w:rPr>
        <w:t>: выкладывает (по образцу, по алгоритму, по схеме, по условиям, меняет местами, убирает, даёт их характеристику, делит между </w:t>
      </w:r>
      <w:r w:rsidRPr="00AC35D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«поссорившимися»</w:t>
      </w:r>
      <w:r w:rsidRPr="00AC35D4">
        <w:rPr>
          <w:color w:val="111111"/>
          <w:sz w:val="28"/>
          <w:szCs w:val="28"/>
          <w:shd w:val="clear" w:color="auto" w:fill="FFFFFF"/>
        </w:rPr>
        <w:t> игрушками и т. д., а по ходу действий рассуждает.</w:t>
      </w:r>
      <w:proofErr w:type="gramEnd"/>
    </w:p>
    <w:p w:rsidR="007E2765" w:rsidRPr="00AC35D4" w:rsidRDefault="007E2765" w:rsidP="004124D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C35D4" w:rsidRPr="00AC35D4" w:rsidRDefault="008D0DC5" w:rsidP="004124D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C00000"/>
          <w:sz w:val="28"/>
          <w:szCs w:val="26"/>
          <w:shd w:val="clear" w:color="auto" w:fill="FFFFFF"/>
        </w:rPr>
      </w:pPr>
      <w:r w:rsidRPr="00AC35D4">
        <w:rPr>
          <w:b/>
          <w:color w:val="C00000"/>
          <w:sz w:val="28"/>
          <w:szCs w:val="26"/>
          <w:shd w:val="clear" w:color="auto" w:fill="FFFFFF"/>
        </w:rPr>
        <w:t>Игры на к</w:t>
      </w:r>
      <w:r w:rsidR="004124D6" w:rsidRPr="00AC35D4">
        <w:rPr>
          <w:b/>
          <w:color w:val="C00000"/>
          <w:sz w:val="28"/>
          <w:szCs w:val="26"/>
          <w:shd w:val="clear" w:color="auto" w:fill="FFFFFF"/>
        </w:rPr>
        <w:t>одирование, схематизаци</w:t>
      </w:r>
      <w:r w:rsidRPr="00AC35D4">
        <w:rPr>
          <w:b/>
          <w:color w:val="C00000"/>
          <w:sz w:val="28"/>
          <w:szCs w:val="26"/>
          <w:shd w:val="clear" w:color="auto" w:fill="FFFFFF"/>
        </w:rPr>
        <w:t>ю</w:t>
      </w:r>
      <w:r w:rsidR="004124D6" w:rsidRPr="00AC35D4">
        <w:rPr>
          <w:b/>
          <w:color w:val="C00000"/>
          <w:sz w:val="28"/>
          <w:szCs w:val="26"/>
          <w:shd w:val="clear" w:color="auto" w:fill="FFFFFF"/>
        </w:rPr>
        <w:t xml:space="preserve"> и моделирование простейших математических </w:t>
      </w:r>
      <w:r w:rsidR="00211EFC" w:rsidRPr="00AC35D4">
        <w:rPr>
          <w:b/>
          <w:color w:val="C00000"/>
          <w:sz w:val="28"/>
          <w:szCs w:val="26"/>
          <w:shd w:val="clear" w:color="auto" w:fill="FFFFFF"/>
        </w:rPr>
        <w:t xml:space="preserve"> </w:t>
      </w:r>
      <w:r w:rsidR="004124D6" w:rsidRPr="00AC35D4">
        <w:rPr>
          <w:b/>
          <w:color w:val="C00000"/>
          <w:sz w:val="28"/>
          <w:szCs w:val="26"/>
          <w:shd w:val="clear" w:color="auto" w:fill="FFFFFF"/>
        </w:rPr>
        <w:t>объектов, свойств</w:t>
      </w:r>
      <w:r w:rsidR="009D251D">
        <w:rPr>
          <w:b/>
          <w:color w:val="C00000"/>
          <w:sz w:val="28"/>
          <w:szCs w:val="26"/>
          <w:shd w:val="clear" w:color="auto" w:fill="FFFFFF"/>
        </w:rPr>
        <w:t xml:space="preserve">  </w:t>
      </w:r>
      <w:r w:rsidR="00B50F62" w:rsidRPr="00B50F62">
        <w:rPr>
          <w:color w:val="000000" w:themeColor="text1"/>
          <w:sz w:val="28"/>
          <w:szCs w:val="26"/>
          <w:shd w:val="clear" w:color="auto" w:fill="FFFFFF"/>
        </w:rPr>
        <w:t>(</w:t>
      </w:r>
      <w:r w:rsidR="009D251D">
        <w:rPr>
          <w:color w:val="000000" w:themeColor="text1"/>
          <w:sz w:val="28"/>
          <w:szCs w:val="26"/>
          <w:shd w:val="clear" w:color="auto" w:fill="FFFFFF"/>
        </w:rPr>
        <w:t>игры «Что лишнее?», «Найди фигуру», «Логические таблицы»</w:t>
      </w:r>
      <w:r w:rsidR="00B50F62">
        <w:rPr>
          <w:color w:val="000000" w:themeColor="text1"/>
          <w:sz w:val="28"/>
          <w:szCs w:val="26"/>
          <w:shd w:val="clear" w:color="auto" w:fill="FFFFFF"/>
        </w:rPr>
        <w:t>).</w:t>
      </w:r>
      <w:r w:rsidR="00AC35D4" w:rsidRPr="00AC35D4">
        <w:rPr>
          <w:b/>
          <w:color w:val="C00000"/>
          <w:sz w:val="28"/>
          <w:szCs w:val="26"/>
          <w:shd w:val="clear" w:color="auto" w:fill="FFFFFF"/>
        </w:rPr>
        <w:t xml:space="preserve"> </w:t>
      </w:r>
    </w:p>
    <w:p w:rsidR="009D251D" w:rsidRDefault="00AC35D4" w:rsidP="009D251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663AF5">
        <w:rPr>
          <w:i/>
          <w:color w:val="333333"/>
          <w:sz w:val="28"/>
          <w:szCs w:val="28"/>
        </w:rPr>
        <w:t>Например</w:t>
      </w:r>
      <w:r>
        <w:rPr>
          <w:color w:val="333333"/>
          <w:sz w:val="28"/>
          <w:szCs w:val="28"/>
        </w:rPr>
        <w:t xml:space="preserve">, </w:t>
      </w:r>
      <w:r w:rsidRPr="00B50F62">
        <w:rPr>
          <w:b/>
          <w:color w:val="333333"/>
          <w:sz w:val="28"/>
          <w:szCs w:val="28"/>
        </w:rPr>
        <w:t xml:space="preserve">игра </w:t>
      </w:r>
      <w:r w:rsidR="004124D6" w:rsidRPr="00B50F62">
        <w:rPr>
          <w:b/>
          <w:color w:val="333333"/>
          <w:sz w:val="28"/>
          <w:szCs w:val="28"/>
        </w:rPr>
        <w:t>«Что лишнее</w:t>
      </w:r>
      <w:r>
        <w:rPr>
          <w:b/>
          <w:color w:val="333333"/>
          <w:sz w:val="28"/>
          <w:szCs w:val="28"/>
        </w:rPr>
        <w:t>?</w:t>
      </w:r>
      <w:r w:rsidR="004124D6" w:rsidRPr="00AC35D4">
        <w:rPr>
          <w:b/>
          <w:color w:val="333333"/>
          <w:sz w:val="28"/>
          <w:szCs w:val="28"/>
        </w:rPr>
        <w:t>»</w:t>
      </w:r>
    </w:p>
    <w:p w:rsidR="00AC35D4" w:rsidRDefault="00AC35D4" w:rsidP="009D251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35D4">
        <w:rPr>
          <w:bCs/>
          <w:sz w:val="28"/>
          <w:szCs w:val="28"/>
        </w:rPr>
        <w:t>Возможные рассуждения детей</w:t>
      </w:r>
      <w:proofErr w:type="gramStart"/>
      <w:r w:rsidRPr="00AC35D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B50F62" w:rsidRPr="009D251D" w:rsidRDefault="00B50F62" w:rsidP="009D251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9D251D">
        <w:rPr>
          <w:noProof/>
        </w:rPr>
        <w:drawing>
          <wp:anchor distT="0" distB="0" distL="114300" distR="114300" simplePos="0" relativeHeight="251662336" behindDoc="1" locked="0" layoutInCell="1" allowOverlap="1" wp14:anchorId="2BC8626D" wp14:editId="4174C29E">
            <wp:simplePos x="0" y="0"/>
            <wp:positionH relativeFrom="column">
              <wp:posOffset>-314960</wp:posOffset>
            </wp:positionH>
            <wp:positionV relativeFrom="paragraph">
              <wp:posOffset>289560</wp:posOffset>
            </wp:positionV>
            <wp:extent cx="1737995" cy="2354580"/>
            <wp:effectExtent l="0" t="0" r="0" b="7620"/>
            <wp:wrapTight wrapText="bothSides">
              <wp:wrapPolygon edited="0">
                <wp:start x="0" y="0"/>
                <wp:lineTo x="0" y="21495"/>
                <wp:lineTo x="21308" y="21495"/>
                <wp:lineTo x="21308" y="0"/>
                <wp:lineTo x="0" y="0"/>
              </wp:wrapPolygon>
            </wp:wrapTight>
            <wp:docPr id="1" name="Рисунок 1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2" r="4587"/>
                    <a:stretch/>
                  </pic:blipFill>
                  <pic:spPr bwMode="auto">
                    <a:xfrm>
                      <a:off x="0" y="0"/>
                      <a:ext cx="173799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5D4" w:rsidRPr="009D251D" w:rsidRDefault="00AC35D4" w:rsidP="009D251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51D">
        <w:rPr>
          <w:rFonts w:ascii="Times New Roman" w:hAnsi="Times New Roman" w:cs="Times New Roman"/>
          <w:sz w:val="24"/>
          <w:szCs w:val="28"/>
        </w:rPr>
        <w:t xml:space="preserve">«Все фигуры – круги, а один квадрат. Он лишний, так как отличается по форме». </w:t>
      </w:r>
    </w:p>
    <w:p w:rsidR="00AC35D4" w:rsidRPr="009D251D" w:rsidRDefault="00AC35D4" w:rsidP="009D251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51D">
        <w:rPr>
          <w:rFonts w:ascii="Times New Roman" w:hAnsi="Times New Roman" w:cs="Times New Roman"/>
          <w:sz w:val="24"/>
          <w:szCs w:val="28"/>
        </w:rPr>
        <w:t xml:space="preserve">«Все круги маленькие, а один большой. Большой круг лишний. Он отличается размером. Все круги синие, а один красный. Он отличается цветом». </w:t>
      </w:r>
    </w:p>
    <w:p w:rsidR="00AC35D4" w:rsidRPr="009D251D" w:rsidRDefault="00AC35D4" w:rsidP="009D251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51D">
        <w:rPr>
          <w:rFonts w:ascii="Times New Roman" w:hAnsi="Times New Roman" w:cs="Times New Roman"/>
          <w:sz w:val="24"/>
          <w:szCs w:val="28"/>
        </w:rPr>
        <w:t xml:space="preserve">«Все квадраты маленькие, а один большой. Большой квадрат лишний. Он отличается размером». </w:t>
      </w:r>
    </w:p>
    <w:p w:rsidR="00AC35D4" w:rsidRPr="009D251D" w:rsidRDefault="00AC35D4" w:rsidP="009D251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51D">
        <w:rPr>
          <w:rFonts w:ascii="Times New Roman" w:hAnsi="Times New Roman" w:cs="Times New Roman"/>
          <w:sz w:val="24"/>
          <w:szCs w:val="28"/>
        </w:rPr>
        <w:t xml:space="preserve">«Все круги жёлтые, а один красный. Красный круг лишний. Он отличается цветом». </w:t>
      </w:r>
    </w:p>
    <w:p w:rsidR="00AC35D4" w:rsidRPr="009D251D" w:rsidRDefault="00AC35D4" w:rsidP="009D251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51D">
        <w:rPr>
          <w:rFonts w:ascii="Times New Roman" w:hAnsi="Times New Roman" w:cs="Times New Roman"/>
          <w:sz w:val="24"/>
          <w:szCs w:val="28"/>
        </w:rPr>
        <w:t xml:space="preserve">«Все круги маленькие, а один большой. Большой круг лишний. Он отличается размером». </w:t>
      </w:r>
    </w:p>
    <w:p w:rsidR="00AC35D4" w:rsidRPr="009D251D" w:rsidRDefault="00AC35D4" w:rsidP="009D251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51D">
        <w:rPr>
          <w:rFonts w:ascii="Times New Roman" w:hAnsi="Times New Roman" w:cs="Times New Roman"/>
          <w:sz w:val="24"/>
          <w:szCs w:val="28"/>
        </w:rPr>
        <w:t xml:space="preserve">«Здесь нет лишней фигуры, т.к. все фигуры – маленькие красные квадраты». </w:t>
      </w:r>
    </w:p>
    <w:p w:rsidR="00AC35D4" w:rsidRDefault="00AC35D4" w:rsidP="004124D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B50F62" w:rsidRDefault="00B50F62" w:rsidP="004124D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B50F62" w:rsidRDefault="00B50F62" w:rsidP="004124D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B50F62" w:rsidRDefault="00B50F62" w:rsidP="004124D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Игра «Логические таблицы»</w:t>
      </w:r>
    </w:p>
    <w:p w:rsidR="00B50F62" w:rsidRDefault="00B50F62" w:rsidP="004124D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1199072" cy="1655298"/>
            <wp:effectExtent l="0" t="0" r="1270" b="2540"/>
            <wp:docPr id="7" name="Рисунок 7" descr="https://ds04.infourok.ru/uploads/ex/0055/000df68c-dd0f6393/hello_html_73f21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55/000df68c-dd0f6393/hello_html_73f21f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70" cy="166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>
            <wp:extent cx="3254334" cy="1664898"/>
            <wp:effectExtent l="0" t="0" r="3810" b="0"/>
            <wp:docPr id="8" name="Рисунок 8" descr="https://ds02.infourok.ru/uploads/ex/0ef2/0006c5b1-54d7814f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ef2/0006c5b1-54d7814f/img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" t="27580" r="2603" b="7945"/>
                    <a:stretch/>
                  </pic:blipFill>
                  <pic:spPr bwMode="auto">
                    <a:xfrm>
                      <a:off x="0" y="0"/>
                      <a:ext cx="3257531" cy="166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4D6" w:rsidRPr="00AC35D4" w:rsidRDefault="00211EFC" w:rsidP="004124D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35D4">
        <w:rPr>
          <w:color w:val="333333"/>
          <w:sz w:val="28"/>
          <w:szCs w:val="28"/>
        </w:rPr>
        <w:t xml:space="preserve">Данные </w:t>
      </w:r>
      <w:r w:rsidR="004124D6" w:rsidRPr="00AC35D4">
        <w:rPr>
          <w:color w:val="333333"/>
          <w:sz w:val="28"/>
          <w:szCs w:val="28"/>
        </w:rPr>
        <w:t>игры учат пользоваться таблицами, обозначать свойства предметов с помощью символов.</w:t>
      </w:r>
    </w:p>
    <w:p w:rsidR="004124D6" w:rsidRPr="00AC35D4" w:rsidRDefault="004124D6" w:rsidP="004124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124D6" w:rsidRPr="00AC35D4" w:rsidRDefault="008F5EFF" w:rsidP="004124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35D4">
        <w:rPr>
          <w:b/>
          <w:color w:val="C00000"/>
          <w:sz w:val="28"/>
          <w:szCs w:val="28"/>
        </w:rPr>
        <w:t>З</w:t>
      </w:r>
      <w:r w:rsidR="004124D6" w:rsidRPr="00AC35D4">
        <w:rPr>
          <w:b/>
          <w:color w:val="C00000"/>
          <w:sz w:val="28"/>
          <w:szCs w:val="28"/>
        </w:rPr>
        <w:t>агадки математического содержания</w:t>
      </w:r>
      <w:r w:rsidRPr="00AC35D4">
        <w:rPr>
          <w:color w:val="333333"/>
          <w:sz w:val="28"/>
          <w:szCs w:val="28"/>
        </w:rPr>
        <w:t xml:space="preserve"> - о</w:t>
      </w:r>
      <w:r w:rsidR="004124D6" w:rsidRPr="00AC35D4">
        <w:rPr>
          <w:color w:val="333333"/>
          <w:sz w:val="28"/>
          <w:szCs w:val="28"/>
        </w:rPr>
        <w:t>ни оказывают неоценимую помощь в развитии самостоятельного мышления, умений доказывать правильность суждения, владения умственными операциями (анализ, синтез, сравнение, обобщение.)</w:t>
      </w:r>
    </w:p>
    <w:p w:rsidR="004124D6" w:rsidRPr="00AC35D4" w:rsidRDefault="004124D6" w:rsidP="004124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35D4">
        <w:rPr>
          <w:color w:val="333333"/>
          <w:sz w:val="28"/>
          <w:szCs w:val="28"/>
        </w:rPr>
        <w:t>Отгадывая задачи математического содержания - дети радуются</w:t>
      </w:r>
      <w:r w:rsidR="008F5EFF" w:rsidRPr="00AC35D4">
        <w:rPr>
          <w:color w:val="333333"/>
          <w:sz w:val="28"/>
          <w:szCs w:val="28"/>
        </w:rPr>
        <w:t>,</w:t>
      </w:r>
      <w:r w:rsidRPr="00AC35D4">
        <w:rPr>
          <w:color w:val="333333"/>
          <w:sz w:val="28"/>
          <w:szCs w:val="28"/>
        </w:rPr>
        <w:t xml:space="preserve"> если правильно ответили. Ведь отгадывание загадок - это мыслительный процесс.</w:t>
      </w:r>
    </w:p>
    <w:p w:rsidR="004124D6" w:rsidRPr="00A763B8" w:rsidRDefault="004124D6" w:rsidP="004124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35D4">
        <w:rPr>
          <w:color w:val="333333"/>
          <w:sz w:val="28"/>
          <w:szCs w:val="28"/>
        </w:rPr>
        <w:t>Но не достаточно только отгадать. Каждая загадка - это еще и логическая задача, реш</w:t>
      </w:r>
      <w:r w:rsidRPr="00A763B8">
        <w:rPr>
          <w:color w:val="333333"/>
          <w:sz w:val="28"/>
          <w:szCs w:val="28"/>
        </w:rPr>
        <w:t>ая которую ребенок должен совершать сложные мыслительные операции.</w:t>
      </w:r>
    </w:p>
    <w:p w:rsidR="004124D6" w:rsidRPr="00A763B8" w:rsidRDefault="004124D6" w:rsidP="004124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F5EFF" w:rsidRPr="00663AF5" w:rsidRDefault="008F5EFF" w:rsidP="00B50F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AF5">
        <w:rPr>
          <w:i/>
          <w:color w:val="333333"/>
          <w:sz w:val="28"/>
          <w:szCs w:val="28"/>
        </w:rPr>
        <w:t>Например</w:t>
      </w:r>
      <w:r>
        <w:rPr>
          <w:color w:val="333333"/>
          <w:sz w:val="28"/>
          <w:szCs w:val="28"/>
        </w:rPr>
        <w:t>,</w:t>
      </w:r>
      <w:r w:rsidR="00B50F62">
        <w:rPr>
          <w:color w:val="333333"/>
          <w:sz w:val="28"/>
          <w:szCs w:val="28"/>
        </w:rPr>
        <w:t xml:space="preserve">  </w:t>
      </w:r>
      <w:r w:rsidRPr="00663AF5">
        <w:rPr>
          <w:sz w:val="28"/>
          <w:szCs w:val="28"/>
        </w:rPr>
        <w:t>Ориентировка во времени</w:t>
      </w:r>
      <w:bookmarkStart w:id="0" w:name="_GoBack"/>
      <w:bookmarkEnd w:id="0"/>
      <w:r w:rsidRPr="00663AF5">
        <w:rPr>
          <w:sz w:val="28"/>
          <w:szCs w:val="28"/>
        </w:rPr>
        <w:t xml:space="preserve">   </w:t>
      </w:r>
    </w:p>
    <w:p w:rsidR="001B4B04" w:rsidRDefault="001B4B04" w:rsidP="008D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FF" w:rsidRPr="008D0DC5" w:rsidRDefault="008F5EFF" w:rsidP="008D0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DC5">
        <w:rPr>
          <w:rFonts w:ascii="Times New Roman" w:hAnsi="Times New Roman" w:cs="Times New Roman"/>
          <w:sz w:val="28"/>
          <w:szCs w:val="28"/>
        </w:rPr>
        <w:t>Нет ног, а хожу,</w:t>
      </w:r>
    </w:p>
    <w:p w:rsidR="008F5EFF" w:rsidRPr="008D0DC5" w:rsidRDefault="008F5EFF" w:rsidP="008D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DC5">
        <w:rPr>
          <w:rFonts w:ascii="Times New Roman" w:hAnsi="Times New Roman" w:cs="Times New Roman"/>
          <w:sz w:val="28"/>
          <w:szCs w:val="28"/>
        </w:rPr>
        <w:t>Рта нет, а скажу,</w:t>
      </w:r>
    </w:p>
    <w:p w:rsidR="008F5EFF" w:rsidRPr="008D0DC5" w:rsidRDefault="008F5EFF" w:rsidP="008D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DC5">
        <w:rPr>
          <w:rFonts w:ascii="Times New Roman" w:hAnsi="Times New Roman" w:cs="Times New Roman"/>
          <w:sz w:val="28"/>
          <w:szCs w:val="28"/>
        </w:rPr>
        <w:t>Когда спать, когда вставать,</w:t>
      </w:r>
    </w:p>
    <w:p w:rsidR="008F5EFF" w:rsidRPr="008D0DC5" w:rsidRDefault="008F5EFF" w:rsidP="008D0D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0DC5">
        <w:rPr>
          <w:rFonts w:ascii="Times New Roman" w:hAnsi="Times New Roman" w:cs="Times New Roman"/>
          <w:sz w:val="28"/>
          <w:szCs w:val="28"/>
        </w:rPr>
        <w:t xml:space="preserve">Когда работу начинать.          </w:t>
      </w:r>
      <w:r w:rsidRPr="008D0DC5">
        <w:rPr>
          <w:rFonts w:ascii="Times New Roman" w:hAnsi="Times New Roman" w:cs="Times New Roman"/>
          <w:i/>
          <w:sz w:val="28"/>
          <w:szCs w:val="28"/>
        </w:rPr>
        <w:t>(Часы).</w:t>
      </w:r>
    </w:p>
    <w:p w:rsidR="008F5EFF" w:rsidRPr="008D0DC5" w:rsidRDefault="008F5EFF" w:rsidP="008D0D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0DC5">
        <w:rPr>
          <w:rFonts w:ascii="Times New Roman" w:hAnsi="Times New Roman" w:cs="Times New Roman"/>
          <w:i/>
          <w:sz w:val="28"/>
          <w:szCs w:val="28"/>
        </w:rPr>
        <w:t xml:space="preserve">***   </w:t>
      </w:r>
    </w:p>
    <w:p w:rsidR="008F5EFF" w:rsidRPr="008D0DC5" w:rsidRDefault="008F5EFF" w:rsidP="008D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DC5">
        <w:rPr>
          <w:rFonts w:ascii="Times New Roman" w:hAnsi="Times New Roman" w:cs="Times New Roman"/>
          <w:sz w:val="28"/>
          <w:szCs w:val="28"/>
        </w:rPr>
        <w:t>Братьев этих ровно семь,</w:t>
      </w:r>
    </w:p>
    <w:p w:rsidR="008F5EFF" w:rsidRPr="008D0DC5" w:rsidRDefault="008F5EFF" w:rsidP="008D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DC5">
        <w:rPr>
          <w:rFonts w:ascii="Times New Roman" w:hAnsi="Times New Roman" w:cs="Times New Roman"/>
          <w:sz w:val="28"/>
          <w:szCs w:val="28"/>
        </w:rPr>
        <w:t>Вам они известны всем,</w:t>
      </w:r>
    </w:p>
    <w:p w:rsidR="008F5EFF" w:rsidRPr="008D0DC5" w:rsidRDefault="008F5EFF" w:rsidP="008D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DC5">
        <w:rPr>
          <w:rFonts w:ascii="Times New Roman" w:hAnsi="Times New Roman" w:cs="Times New Roman"/>
          <w:sz w:val="28"/>
          <w:szCs w:val="28"/>
        </w:rPr>
        <w:t>Каждую неделю кругом</w:t>
      </w:r>
    </w:p>
    <w:p w:rsidR="008F5EFF" w:rsidRPr="008D0DC5" w:rsidRDefault="008F5EFF" w:rsidP="008D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DC5">
        <w:rPr>
          <w:rFonts w:ascii="Times New Roman" w:hAnsi="Times New Roman" w:cs="Times New Roman"/>
          <w:sz w:val="28"/>
          <w:szCs w:val="28"/>
        </w:rPr>
        <w:t>Ходят братья друг за другом,</w:t>
      </w:r>
    </w:p>
    <w:p w:rsidR="008F5EFF" w:rsidRPr="008D0DC5" w:rsidRDefault="008F5EFF" w:rsidP="008D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DC5">
        <w:rPr>
          <w:rFonts w:ascii="Times New Roman" w:hAnsi="Times New Roman" w:cs="Times New Roman"/>
          <w:sz w:val="28"/>
          <w:szCs w:val="28"/>
        </w:rPr>
        <w:t xml:space="preserve">Попрощается последний – </w:t>
      </w:r>
    </w:p>
    <w:p w:rsidR="008F5EFF" w:rsidRPr="008D0DC5" w:rsidRDefault="008F5EFF" w:rsidP="008D0D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0DC5">
        <w:rPr>
          <w:rFonts w:ascii="Times New Roman" w:hAnsi="Times New Roman" w:cs="Times New Roman"/>
          <w:sz w:val="28"/>
          <w:szCs w:val="28"/>
        </w:rPr>
        <w:t>Появляется передний.</w:t>
      </w:r>
      <w:r w:rsidRPr="008D0DC5">
        <w:rPr>
          <w:rFonts w:ascii="Times New Roman" w:hAnsi="Times New Roman" w:cs="Times New Roman"/>
          <w:i/>
          <w:sz w:val="28"/>
          <w:szCs w:val="28"/>
        </w:rPr>
        <w:t xml:space="preserve">    (Дни недели)</w:t>
      </w:r>
    </w:p>
    <w:p w:rsidR="008F5EFF" w:rsidRPr="008D0DC5" w:rsidRDefault="008F5EFF" w:rsidP="008D0D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0DC5">
        <w:rPr>
          <w:rFonts w:ascii="Times New Roman" w:hAnsi="Times New Roman" w:cs="Times New Roman"/>
          <w:i/>
          <w:sz w:val="28"/>
          <w:szCs w:val="28"/>
        </w:rPr>
        <w:t xml:space="preserve">***   </w:t>
      </w:r>
    </w:p>
    <w:p w:rsidR="008F5EFF" w:rsidRPr="008D0DC5" w:rsidRDefault="008F5EFF" w:rsidP="008D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DC5">
        <w:rPr>
          <w:rFonts w:ascii="Times New Roman" w:hAnsi="Times New Roman" w:cs="Times New Roman"/>
          <w:sz w:val="28"/>
          <w:szCs w:val="28"/>
        </w:rPr>
        <w:t>Пусты поля, мокнет земля,</w:t>
      </w:r>
    </w:p>
    <w:p w:rsidR="008F5EFF" w:rsidRPr="008D0DC5" w:rsidRDefault="008F5EFF" w:rsidP="008D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DC5">
        <w:rPr>
          <w:rFonts w:ascii="Times New Roman" w:hAnsi="Times New Roman" w:cs="Times New Roman"/>
          <w:sz w:val="28"/>
          <w:szCs w:val="28"/>
        </w:rPr>
        <w:t>Дождь поливает.</w:t>
      </w:r>
    </w:p>
    <w:p w:rsidR="008F5EFF" w:rsidRPr="008D0DC5" w:rsidRDefault="008F5EFF" w:rsidP="008D0D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0DC5">
        <w:rPr>
          <w:rFonts w:ascii="Times New Roman" w:hAnsi="Times New Roman" w:cs="Times New Roman"/>
          <w:sz w:val="28"/>
          <w:szCs w:val="28"/>
        </w:rPr>
        <w:t xml:space="preserve">Когда это бывает?     </w:t>
      </w:r>
      <w:r w:rsidRPr="008D0DC5">
        <w:rPr>
          <w:rFonts w:ascii="Times New Roman" w:hAnsi="Times New Roman" w:cs="Times New Roman"/>
          <w:i/>
          <w:sz w:val="28"/>
          <w:szCs w:val="28"/>
        </w:rPr>
        <w:t>(Осенью)</w:t>
      </w:r>
    </w:p>
    <w:p w:rsidR="008F5EFF" w:rsidRPr="00A763B8" w:rsidRDefault="008F5EFF" w:rsidP="004124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124D6" w:rsidRPr="00A763B8" w:rsidRDefault="004124D6" w:rsidP="004124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B4B04">
        <w:rPr>
          <w:b/>
          <w:color w:val="C00000"/>
          <w:sz w:val="28"/>
          <w:szCs w:val="28"/>
        </w:rPr>
        <w:t>Задачи-шутки</w:t>
      </w:r>
      <w:r w:rsidR="001B4B04">
        <w:rPr>
          <w:b/>
          <w:color w:val="C00000"/>
          <w:sz w:val="28"/>
          <w:szCs w:val="28"/>
        </w:rPr>
        <w:t xml:space="preserve"> - </w:t>
      </w:r>
      <w:r w:rsidR="001B4B04">
        <w:rPr>
          <w:color w:val="000000" w:themeColor="text1"/>
          <w:sz w:val="28"/>
          <w:szCs w:val="28"/>
        </w:rPr>
        <w:t>П</w:t>
      </w:r>
      <w:r w:rsidRPr="00A763B8">
        <w:rPr>
          <w:color w:val="333333"/>
          <w:sz w:val="28"/>
          <w:szCs w:val="28"/>
        </w:rPr>
        <w:t>остроение, содержание, вопрос в этих задачах необычны</w:t>
      </w:r>
      <w:r w:rsidR="001B4B04">
        <w:rPr>
          <w:color w:val="333333"/>
          <w:sz w:val="28"/>
          <w:szCs w:val="28"/>
        </w:rPr>
        <w:t>; о</w:t>
      </w:r>
      <w:r w:rsidRPr="00A763B8">
        <w:rPr>
          <w:color w:val="333333"/>
          <w:sz w:val="28"/>
          <w:szCs w:val="28"/>
        </w:rPr>
        <w:t>н</w:t>
      </w:r>
      <w:r w:rsidR="001B4B04">
        <w:rPr>
          <w:color w:val="333333"/>
          <w:sz w:val="28"/>
          <w:szCs w:val="28"/>
        </w:rPr>
        <w:t>и</w:t>
      </w:r>
      <w:r w:rsidRPr="00A763B8">
        <w:rPr>
          <w:color w:val="333333"/>
          <w:sz w:val="28"/>
          <w:szCs w:val="28"/>
        </w:rPr>
        <w:t xml:space="preserve"> лишь косвенно напоминают математическую задачу.</w:t>
      </w:r>
      <w:r w:rsidR="001B4B04">
        <w:rPr>
          <w:color w:val="333333"/>
          <w:sz w:val="28"/>
          <w:szCs w:val="28"/>
        </w:rPr>
        <w:t xml:space="preserve"> </w:t>
      </w:r>
      <w:r w:rsidRPr="00A763B8">
        <w:rPr>
          <w:color w:val="333333"/>
          <w:sz w:val="28"/>
          <w:szCs w:val="28"/>
        </w:rPr>
        <w:t xml:space="preserve">Сущность задачи, т. е. основное, благодаря чему можно догадаться о решении, найти ответ, замаскировано внешними условиями. </w:t>
      </w:r>
    </w:p>
    <w:p w:rsidR="004124D6" w:rsidRPr="00A763B8" w:rsidRDefault="004124D6" w:rsidP="004124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63B8">
        <w:rPr>
          <w:i/>
          <w:color w:val="333333"/>
          <w:sz w:val="28"/>
          <w:szCs w:val="28"/>
        </w:rPr>
        <w:t>Например</w:t>
      </w:r>
      <w:r w:rsidRPr="00A763B8">
        <w:rPr>
          <w:color w:val="333333"/>
          <w:sz w:val="28"/>
          <w:szCs w:val="28"/>
        </w:rPr>
        <w:t xml:space="preserve">: </w:t>
      </w:r>
    </w:p>
    <w:p w:rsidR="004124D6" w:rsidRPr="00A763B8" w:rsidRDefault="004124D6" w:rsidP="004124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63B8">
        <w:rPr>
          <w:color w:val="333333"/>
          <w:sz w:val="28"/>
          <w:szCs w:val="28"/>
        </w:rPr>
        <w:t xml:space="preserve">1) Ты да я, да мы с тобой, сколько нас всего? (двое). </w:t>
      </w:r>
    </w:p>
    <w:p w:rsidR="004124D6" w:rsidRPr="00A763B8" w:rsidRDefault="001B4B04" w:rsidP="004124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B4B04">
        <w:rPr>
          <w:color w:val="333333"/>
          <w:sz w:val="28"/>
          <w:szCs w:val="28"/>
        </w:rPr>
        <w:t>2</w:t>
      </w:r>
      <w:r w:rsidR="004124D6" w:rsidRPr="00A763B8">
        <w:rPr>
          <w:color w:val="333333"/>
          <w:sz w:val="28"/>
          <w:szCs w:val="28"/>
        </w:rPr>
        <w:t>) Сколько концов у палки? У двух палок? У двух с половиной? (шесть)</w:t>
      </w:r>
    </w:p>
    <w:p w:rsidR="004124D6" w:rsidRPr="00A763B8" w:rsidRDefault="004124D6" w:rsidP="004124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124D6" w:rsidRDefault="004124D6" w:rsidP="004124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B4B04">
        <w:rPr>
          <w:b/>
          <w:color w:val="C00000"/>
          <w:sz w:val="28"/>
          <w:szCs w:val="28"/>
        </w:rPr>
        <w:t>Игра «Задачи в картинках»</w:t>
      </w:r>
      <w:r w:rsidR="001B4B04">
        <w:rPr>
          <w:b/>
          <w:color w:val="333333"/>
          <w:sz w:val="28"/>
          <w:szCs w:val="28"/>
        </w:rPr>
        <w:t xml:space="preserve">  -</w:t>
      </w:r>
      <w:r w:rsidRPr="00A763B8">
        <w:rPr>
          <w:color w:val="333333"/>
          <w:sz w:val="28"/>
          <w:szCs w:val="28"/>
        </w:rPr>
        <w:t xml:space="preserve"> решить примеры и нарисовать ответ. </w:t>
      </w:r>
    </w:p>
    <w:p w:rsidR="001B4B04" w:rsidRPr="00A763B8" w:rsidRDefault="001B4B04" w:rsidP="004124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124D6" w:rsidRPr="00A763B8" w:rsidRDefault="001B4B04" w:rsidP="004124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1764241" cy="2242868"/>
            <wp:effectExtent l="0" t="0" r="7620" b="5080"/>
            <wp:docPr id="9" name="Рисунок 9" descr="https://azbukivedia-h-926085.c.cdn77.org/wa-data/public/shop/products/04/66/6604/images/16909/16909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zbukivedia-h-926085.c.cdn77.org/wa-data/public/shop/products/04/66/6604/images/16909/16909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62" t="12608" r="3014" b="8002"/>
                    <a:stretch/>
                  </pic:blipFill>
                  <pic:spPr bwMode="auto">
                    <a:xfrm>
                      <a:off x="0" y="0"/>
                      <a:ext cx="1764956" cy="224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930155" cy="2218491"/>
            <wp:effectExtent l="0" t="0" r="0" b="0"/>
            <wp:docPr id="10" name="Рисунок 10" descr="http://img0.liveinternet.ru/images/attach/c/5/88/190/88190698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liveinternet.ru/images/attach/c/5/88/190/88190698_0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8" t="7245" r="3744" b="8147"/>
                    <a:stretch/>
                  </pic:blipFill>
                  <pic:spPr bwMode="auto">
                    <a:xfrm>
                      <a:off x="0" y="0"/>
                      <a:ext cx="1930171" cy="22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4D6" w:rsidRPr="00A763B8" w:rsidRDefault="004124D6" w:rsidP="004124D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124D6" w:rsidRPr="00A763B8" w:rsidRDefault="004124D6" w:rsidP="004124D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124D6" w:rsidRPr="00A763B8" w:rsidRDefault="004124D6" w:rsidP="004124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63B8">
        <w:rPr>
          <w:color w:val="333333"/>
          <w:sz w:val="28"/>
          <w:szCs w:val="28"/>
        </w:rPr>
        <w:t xml:space="preserve">Дети дошкольного возраста с удовольствием играют в </w:t>
      </w:r>
      <w:r w:rsidRPr="001B4B04">
        <w:rPr>
          <w:b/>
          <w:color w:val="C00000"/>
          <w:sz w:val="28"/>
          <w:szCs w:val="28"/>
        </w:rPr>
        <w:t>шашки.</w:t>
      </w:r>
      <w:r w:rsidRPr="00A763B8">
        <w:rPr>
          <w:color w:val="333333"/>
          <w:sz w:val="28"/>
          <w:szCs w:val="28"/>
        </w:rPr>
        <w:t xml:space="preserve"> </w:t>
      </w:r>
    </w:p>
    <w:p w:rsidR="004124D6" w:rsidRPr="00A763B8" w:rsidRDefault="004124D6" w:rsidP="004124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124D6" w:rsidRPr="00A763B8" w:rsidRDefault="004124D6" w:rsidP="001B4B0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63B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95A18EF" wp14:editId="007B46CB">
            <wp:simplePos x="0" y="0"/>
            <wp:positionH relativeFrom="column">
              <wp:posOffset>81915</wp:posOffset>
            </wp:positionH>
            <wp:positionV relativeFrom="paragraph">
              <wp:posOffset>72390</wp:posOffset>
            </wp:positionV>
            <wp:extent cx="2284730" cy="1595755"/>
            <wp:effectExtent l="0" t="0" r="1270" b="4445"/>
            <wp:wrapSquare wrapText="bothSides"/>
            <wp:docPr id="18" name="Рисунок 18" descr="http://dou246.ru/wp-content/uploads/2017/02/%D1%87%D0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u246.ru/wp-content/uploads/2017/02/%D1%87%D0%B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3B8">
        <w:rPr>
          <w:color w:val="333333"/>
          <w:sz w:val="28"/>
          <w:szCs w:val="28"/>
        </w:rPr>
        <w:t>Эта игра развивает у детей логическое мышление, смекалку и сообразительность,</w:t>
      </w:r>
      <w:r w:rsidRPr="00A763B8">
        <w:rPr>
          <w:sz w:val="28"/>
          <w:szCs w:val="28"/>
        </w:rPr>
        <w:t xml:space="preserve"> </w:t>
      </w:r>
      <w:r w:rsidRPr="00A763B8">
        <w:rPr>
          <w:color w:val="333333"/>
          <w:sz w:val="28"/>
          <w:szCs w:val="28"/>
        </w:rPr>
        <w:t xml:space="preserve"> умение планировать очередной ход. </w:t>
      </w:r>
    </w:p>
    <w:p w:rsidR="004124D6" w:rsidRPr="00A763B8" w:rsidRDefault="004124D6" w:rsidP="001B4B0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124D6" w:rsidRPr="00A763B8" w:rsidRDefault="004124D6" w:rsidP="001B4B0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63B8">
        <w:rPr>
          <w:color w:val="333333"/>
          <w:sz w:val="28"/>
          <w:szCs w:val="28"/>
        </w:rPr>
        <w:t>Ребята, играющие в шашки, как правило, хорошо учатся. Шашки вырабатывают умение мыслить абстрактно, воспитывают усидчивость и пространственное воображение.</w:t>
      </w:r>
    </w:p>
    <w:p w:rsidR="004124D6" w:rsidRPr="00A763B8" w:rsidRDefault="004124D6" w:rsidP="001B4B0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124D6" w:rsidRPr="00A763B8" w:rsidRDefault="004124D6" w:rsidP="004124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124D6" w:rsidRPr="00A763B8" w:rsidRDefault="004124D6" w:rsidP="004124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3397E" w:rsidRPr="00A763B8" w:rsidRDefault="004124D6" w:rsidP="001B4B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3B8">
        <w:rPr>
          <w:b/>
          <w:i/>
          <w:color w:val="333333"/>
          <w:sz w:val="28"/>
          <w:szCs w:val="28"/>
        </w:rPr>
        <w:t xml:space="preserve">Детям интересно играть в математические игры, они интересны для них, эмоционально захватывают детей. А процесс решения, поиска ответа, основанный на интересе к задаче, невозможен без активной работы мысли. </w:t>
      </w:r>
    </w:p>
    <w:sectPr w:rsidR="0033397E" w:rsidRPr="00A763B8" w:rsidSect="00A763B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385"/>
    <w:multiLevelType w:val="multilevel"/>
    <w:tmpl w:val="97CA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640B3"/>
    <w:multiLevelType w:val="hybridMultilevel"/>
    <w:tmpl w:val="872C3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4F57"/>
    <w:multiLevelType w:val="hybridMultilevel"/>
    <w:tmpl w:val="5636D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94768"/>
    <w:multiLevelType w:val="multilevel"/>
    <w:tmpl w:val="6D20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D7394"/>
    <w:multiLevelType w:val="multilevel"/>
    <w:tmpl w:val="8A462B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E3AB6"/>
    <w:multiLevelType w:val="multilevel"/>
    <w:tmpl w:val="0E32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D4"/>
    <w:rsid w:val="00132B07"/>
    <w:rsid w:val="001B4B04"/>
    <w:rsid w:val="00211EFC"/>
    <w:rsid w:val="00295DD4"/>
    <w:rsid w:val="003329AC"/>
    <w:rsid w:val="0033397E"/>
    <w:rsid w:val="004124D6"/>
    <w:rsid w:val="00663AF5"/>
    <w:rsid w:val="007E2765"/>
    <w:rsid w:val="008944EF"/>
    <w:rsid w:val="008B5DC1"/>
    <w:rsid w:val="008C22A8"/>
    <w:rsid w:val="008D0DC5"/>
    <w:rsid w:val="008F5EFF"/>
    <w:rsid w:val="009B6CA9"/>
    <w:rsid w:val="009D251D"/>
    <w:rsid w:val="00A763B8"/>
    <w:rsid w:val="00AC35D4"/>
    <w:rsid w:val="00B50F62"/>
    <w:rsid w:val="00D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4D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B4B3F"/>
    <w:rPr>
      <w:b/>
      <w:bCs/>
    </w:rPr>
  </w:style>
  <w:style w:type="paragraph" w:styleId="a7">
    <w:name w:val="List Paragraph"/>
    <w:basedOn w:val="a"/>
    <w:uiPriority w:val="34"/>
    <w:qFormat/>
    <w:rsid w:val="009D2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4D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B4B3F"/>
    <w:rPr>
      <w:b/>
      <w:bCs/>
    </w:rPr>
  </w:style>
  <w:style w:type="paragraph" w:styleId="a7">
    <w:name w:val="List Paragraph"/>
    <w:basedOn w:val="a"/>
    <w:uiPriority w:val="34"/>
    <w:qFormat/>
    <w:rsid w:val="009D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2018-08-23T14:35:00Z</dcterms:created>
  <dcterms:modified xsi:type="dcterms:W3CDTF">2018-08-24T07:02:00Z</dcterms:modified>
</cp:coreProperties>
</file>