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CB479F" w:rsidTr="00CB479F">
        <w:tc>
          <w:tcPr>
            <w:tcW w:w="5281" w:type="dxa"/>
          </w:tcPr>
          <w:p w:rsidR="00CB479F" w:rsidRDefault="00CB479F" w:rsidP="00CB4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</w:tcPr>
          <w:p w:rsidR="00CB479F" w:rsidRDefault="00CB479F" w:rsidP="00CB479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CB479F" w:rsidRPr="00CB479F" w:rsidRDefault="00CB479F" w:rsidP="00CB479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МДОУ д/с №125</w:t>
            </w:r>
          </w:p>
          <w:p w:rsidR="00CB479F" w:rsidRDefault="00CB479F" w:rsidP="00CB47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47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______________/Н.А.Потапова/</w:t>
            </w:r>
          </w:p>
        </w:tc>
      </w:tr>
    </w:tbl>
    <w:p w:rsidR="00CB479F" w:rsidRDefault="00CB479F" w:rsidP="00CB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20E" w:rsidRPr="00EE620E" w:rsidRDefault="00EE620E" w:rsidP="00CB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E620E" w:rsidRPr="00EE620E" w:rsidRDefault="00EE620E" w:rsidP="00CB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рабочей группе по подготовке к внедрению</w:t>
      </w:r>
    </w:p>
    <w:p w:rsidR="00EE620E" w:rsidRPr="00EE620E" w:rsidRDefault="00EE620E" w:rsidP="00CB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федерального государственного образовательного стандарта</w:t>
      </w:r>
    </w:p>
    <w:p w:rsidR="00EE620E" w:rsidRPr="00EE620E" w:rsidRDefault="00EE620E" w:rsidP="00CB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образования (далее ФГОС ДО)  </w:t>
      </w:r>
    </w:p>
    <w:p w:rsidR="00EE620E" w:rsidRPr="00EE620E" w:rsidRDefault="00EE620E" w:rsidP="00CB479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E620E" w:rsidRPr="00EE620E" w:rsidRDefault="00EE620E" w:rsidP="00CB479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Общие положения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деятельность Рабочей группы по подготовке к внедрению ФГОС ДО в МДОУ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общеразвивающего вида 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5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со ст. 30 Конституции РФ, ст. 10, 11, 12, 64 Федерального закона  РФ  от 29.12. 2012 г. № 273 – ФЗ «Об образовании в Российской Федерации» (с последующими изменениями и дополнениями),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дошкольного образования.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1.3.Рабочая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1.4.Основными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</w:p>
    <w:p w:rsidR="00EE620E" w:rsidRPr="00EE620E" w:rsidRDefault="00EE620E" w:rsidP="00CB479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Цель и задачи Рабочей группы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2.1.Основная цель создания Рабочей группы  - создание системы методического обеспечения по  организации и внедрению  ФГОС ДО в МДОУ </w:t>
      </w:r>
      <w:r w:rsidR="003E56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 w:rsidR="003E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общеразвивающего вида 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E564C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Главными задачами Рабочей группы являются: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плана научно-методической деятельности Рабочей группы по подготовке педагогов к внедрению ФГОС ДО в </w:t>
      </w:r>
      <w:r w:rsidR="003E564C"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="003E56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E564C"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 w:rsidR="003E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общеразвивающего вида </w:t>
      </w:r>
      <w:r w:rsidR="003E564C"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E564C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620E" w:rsidRPr="00EE620E" w:rsidRDefault="003E564C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620E"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нормативной и методической документации, регламентирующей подготовку педагогов к внедрению ФГОС ДО;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по стимулированию деятельности воспитателей и специалистов детского сада по реализации введения ФГОС ДО.</w:t>
      </w:r>
    </w:p>
    <w:p w:rsidR="00F30297" w:rsidRDefault="00F3029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E620E" w:rsidRPr="00EE620E" w:rsidRDefault="00EE620E" w:rsidP="00CB479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Функции Рабочей группы</w:t>
      </w:r>
    </w:p>
    <w:p w:rsidR="00CB479F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в целях выполнения возложенных на нее задач:</w:t>
      </w:r>
    </w:p>
    <w:p w:rsidR="00CB479F" w:rsidRPr="00CB479F" w:rsidRDefault="00EE620E" w:rsidP="00CB479F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B479F">
        <w:rPr>
          <w:sz w:val="28"/>
          <w:szCs w:val="28"/>
        </w:rPr>
        <w:t>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ДО;</w:t>
      </w:r>
    </w:p>
    <w:p w:rsidR="00CB479F" w:rsidRPr="00CB479F" w:rsidRDefault="00EE620E" w:rsidP="00CB479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CB479F">
        <w:rPr>
          <w:sz w:val="28"/>
          <w:szCs w:val="28"/>
        </w:rPr>
        <w:t>определяет цели и задачи</w:t>
      </w:r>
      <w:r w:rsidR="00CB479F" w:rsidRPr="00CB479F">
        <w:rPr>
          <w:sz w:val="28"/>
          <w:szCs w:val="28"/>
        </w:rPr>
        <w:t xml:space="preserve"> подготовки к внедрению ФГОС ДО;</w:t>
      </w:r>
    </w:p>
    <w:p w:rsidR="00CB479F" w:rsidRPr="00CB479F" w:rsidRDefault="00EE620E" w:rsidP="00CB479F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B479F">
        <w:rPr>
          <w:sz w:val="28"/>
          <w:szCs w:val="28"/>
        </w:rPr>
        <w:t>принимает участие в разработке нормативных локальных актов об организации перехода на ФГОС ДО;</w:t>
      </w:r>
    </w:p>
    <w:p w:rsidR="00CB479F" w:rsidRPr="00CB479F" w:rsidRDefault="00EE620E" w:rsidP="00CB479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CB479F">
        <w:rPr>
          <w:sz w:val="28"/>
          <w:szCs w:val="28"/>
        </w:rPr>
        <w:t>периодически информирует педагогический совет о ходе и результатах введения ФГОС ДО;</w:t>
      </w:r>
    </w:p>
    <w:p w:rsidR="00CB479F" w:rsidRPr="00CB479F" w:rsidRDefault="00EE620E" w:rsidP="00CB479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CB479F">
        <w:rPr>
          <w:sz w:val="28"/>
          <w:szCs w:val="28"/>
        </w:rPr>
        <w:t>изучает опыт внедрения ФГОС ДО других дошкольных учреждений;</w:t>
      </w:r>
    </w:p>
    <w:p w:rsidR="00CB479F" w:rsidRPr="00CB479F" w:rsidRDefault="00EE620E" w:rsidP="00CB479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CB479F">
        <w:rPr>
          <w:sz w:val="28"/>
          <w:szCs w:val="28"/>
        </w:rPr>
        <w:t>консультирует участников образовательного процесса по проблеме внедрения и реализации ФГОС ДО с целью повышения уровня их компетентности;</w:t>
      </w:r>
    </w:p>
    <w:p w:rsidR="00CB479F" w:rsidRPr="00CB479F" w:rsidRDefault="00EE620E" w:rsidP="00CB479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CB479F">
        <w:rPr>
          <w:sz w:val="28"/>
          <w:szCs w:val="28"/>
        </w:rPr>
        <w:t xml:space="preserve">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МДОУ </w:t>
      </w:r>
      <w:r w:rsidR="00F73CC0" w:rsidRPr="00CB479F">
        <w:rPr>
          <w:sz w:val="28"/>
          <w:szCs w:val="28"/>
        </w:rPr>
        <w:t>д</w:t>
      </w:r>
      <w:r w:rsidRPr="00CB479F">
        <w:rPr>
          <w:sz w:val="28"/>
          <w:szCs w:val="28"/>
        </w:rPr>
        <w:t xml:space="preserve">етский сад </w:t>
      </w:r>
      <w:r w:rsidR="00F73CC0" w:rsidRPr="00CB479F">
        <w:rPr>
          <w:sz w:val="28"/>
          <w:szCs w:val="28"/>
        </w:rPr>
        <w:t xml:space="preserve">общеразвивающего вида </w:t>
      </w:r>
      <w:r w:rsidRPr="00CB479F">
        <w:rPr>
          <w:sz w:val="28"/>
          <w:szCs w:val="28"/>
        </w:rPr>
        <w:t>№</w:t>
      </w:r>
      <w:r w:rsidR="00F73CC0" w:rsidRPr="00CB479F">
        <w:rPr>
          <w:sz w:val="28"/>
          <w:szCs w:val="28"/>
        </w:rPr>
        <w:t> 125</w:t>
      </w:r>
      <w:r w:rsidRPr="00CB479F">
        <w:rPr>
          <w:sz w:val="28"/>
          <w:szCs w:val="28"/>
        </w:rPr>
        <w:t>, проведение родительских собраний;</w:t>
      </w:r>
    </w:p>
    <w:p w:rsidR="00CB479F" w:rsidRPr="00CB479F" w:rsidRDefault="00EE620E" w:rsidP="00CB479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CB479F">
        <w:rPr>
          <w:sz w:val="28"/>
          <w:szCs w:val="28"/>
        </w:rPr>
        <w:t>принимает участие в подготовке публичной отчетности о ходе и результатах введения ФГОС ДО;</w:t>
      </w:r>
    </w:p>
    <w:p w:rsidR="00EE620E" w:rsidRPr="00CB479F" w:rsidRDefault="00EE620E" w:rsidP="00CB479F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CB479F">
        <w:rPr>
          <w:sz w:val="28"/>
          <w:szCs w:val="28"/>
        </w:rPr>
        <w:t>принимает участие  в разрешении конфликтов при внедрении ФГОС ДО</w:t>
      </w:r>
      <w:r w:rsidR="00F73CC0" w:rsidRPr="00CB479F">
        <w:rPr>
          <w:sz w:val="28"/>
          <w:szCs w:val="28"/>
        </w:rPr>
        <w:t>.</w:t>
      </w:r>
    </w:p>
    <w:p w:rsidR="00EE620E" w:rsidRPr="00EE620E" w:rsidRDefault="00EE620E" w:rsidP="00CB479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 Рабочей группы и организация деятельности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4.1.Рабочая группа создается из числа наиболее компетентных и квалифицированных педагогов, администрации </w:t>
      </w:r>
      <w:r w:rsidR="00F73CC0"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="00F73C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3CC0"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 w:rsidR="00F7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общеразвивающего вида </w:t>
      </w:r>
      <w:r w:rsidR="00F73CC0"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CC0">
        <w:rPr>
          <w:rFonts w:ascii="Times New Roman" w:eastAsia="Times New Roman" w:hAnsi="Times New Roman" w:cs="Times New Roman"/>
          <w:sz w:val="28"/>
          <w:szCs w:val="28"/>
          <w:lang w:eastAsia="ru-RU"/>
        </w:rPr>
        <w:t> 125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C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Рабочей группы входят: руководитель, </w:t>
      </w:r>
      <w:r w:rsidR="00F73C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воспитатели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и члены Рабочей группы. Количественный и списочный состав Рабочей группы определяется приказом руководителя учреждения.</w:t>
      </w:r>
    </w:p>
    <w:p w:rsidR="00CB479F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C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Рабочей группы:</w:t>
      </w:r>
    </w:p>
    <w:p w:rsidR="00CB479F" w:rsidRPr="00CB479F" w:rsidRDefault="00EE620E" w:rsidP="00CB479F">
      <w:pPr>
        <w:pStyle w:val="a4"/>
        <w:numPr>
          <w:ilvl w:val="0"/>
          <w:numId w:val="3"/>
        </w:numPr>
        <w:tabs>
          <w:tab w:val="left" w:pos="993"/>
          <w:tab w:val="left" w:pos="1418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B479F">
        <w:rPr>
          <w:sz w:val="28"/>
          <w:szCs w:val="28"/>
        </w:rPr>
        <w:t>открывает, ведет заседания группы и осуществляет подсчет результатов голосования;</w:t>
      </w:r>
    </w:p>
    <w:p w:rsidR="00CB479F" w:rsidRPr="00CB479F" w:rsidRDefault="00EE620E" w:rsidP="00CB479F">
      <w:pPr>
        <w:pStyle w:val="a4"/>
        <w:numPr>
          <w:ilvl w:val="0"/>
          <w:numId w:val="3"/>
        </w:numPr>
        <w:tabs>
          <w:tab w:val="left" w:pos="993"/>
          <w:tab w:val="left" w:pos="1418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B479F">
        <w:rPr>
          <w:sz w:val="28"/>
          <w:szCs w:val="28"/>
        </w:rPr>
        <w:t>подписывает от имени и по поручению группы запросы, письма;</w:t>
      </w:r>
    </w:p>
    <w:p w:rsidR="00EE620E" w:rsidRPr="00CB479F" w:rsidRDefault="00EE620E" w:rsidP="00CB479F">
      <w:pPr>
        <w:pStyle w:val="a4"/>
        <w:numPr>
          <w:ilvl w:val="0"/>
          <w:numId w:val="3"/>
        </w:numPr>
        <w:tabs>
          <w:tab w:val="left" w:pos="993"/>
          <w:tab w:val="left" w:pos="1418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B479F">
        <w:rPr>
          <w:sz w:val="28"/>
          <w:szCs w:val="28"/>
        </w:rPr>
        <w:t>о результатах работы группы отчитывается на Педагогических советах.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C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C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обязаны: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присутствовать на заседаниях;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голосовать по обсуждаемым вопросам;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поручения, в соответствии с решениями Рабочей группы.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</w:t>
      </w:r>
      <w:r w:rsidR="00C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имеют право: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материалами и документами, поступающими в группу;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обсуждении повестки дня, вносить предложения по повестке дня;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 высказывать особые мнения;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на голосование предлагаемые ими вопросы.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C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проводятся 1 раз в 2 месяца. В случае необходимости могут проводиться внеочередные заседания.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C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Рабочей группы ведет руководитель группы, либо, по его поручению, заместитель руководителя Рабочей группы.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="00CB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Рабочей группы считается правомочным, если на нем присутствует не менее половины членов состава Рабочей группы.</w:t>
      </w:r>
    </w:p>
    <w:p w:rsidR="00EE620E" w:rsidRPr="00EE620E" w:rsidRDefault="00EE620E" w:rsidP="00CB479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Рабочей группы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для решения возложенных на нее задач имеет, в пределах своей компетенции, право: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на рассмотрение Педагогического совета вопросы, связанные с внедрением и реализацией ФГОС ДО;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ДО;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и проекты решений по вопросам, относящимся к ведению Рабочей группы;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получать в установленном порядке необходимые материалы;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воспитателей и специалистов детского сада, не входящих в  состав Рабочей группы, для отдельных поручений.</w:t>
      </w:r>
    </w:p>
    <w:p w:rsidR="00EE620E" w:rsidRPr="00EE620E" w:rsidRDefault="00EE620E" w:rsidP="00CB479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6.1.Настоящее Положение вступает в действие с момента утверждения руководителем учреждения.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6.2.Изменения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EE620E" w:rsidRPr="00EE620E" w:rsidRDefault="00EE620E" w:rsidP="00CB4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6.3.Срок действия данного Положения – </w:t>
      </w:r>
      <w:r w:rsidR="00F73C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E620E" w:rsidRPr="00EE620E" w:rsidRDefault="00EE620E" w:rsidP="00CB479F">
      <w:pPr>
        <w:spacing w:after="27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79F" w:rsidRDefault="00CB479F" w:rsidP="00CB4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479F" w:rsidRPr="00CB479F" w:rsidRDefault="00CB479F" w:rsidP="00CB4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9F">
        <w:rPr>
          <w:rFonts w:ascii="Times New Roman" w:hAnsi="Times New Roman" w:cs="Times New Roman"/>
          <w:b/>
          <w:sz w:val="28"/>
          <w:szCs w:val="28"/>
        </w:rPr>
        <w:lastRenderedPageBreak/>
        <w:t>Состав и члены рабочей группы по внедрению ФГОС</w:t>
      </w:r>
    </w:p>
    <w:p w:rsidR="00CB479F" w:rsidRDefault="00CB479F" w:rsidP="00F30297">
      <w:pPr>
        <w:pStyle w:val="a4"/>
        <w:numPr>
          <w:ilvl w:val="0"/>
          <w:numId w:val="1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Потапова Нина Александровна – заведующий МДОУ детский сад №125</w:t>
      </w:r>
    </w:p>
    <w:p w:rsidR="00CB479F" w:rsidRDefault="00CB479F" w:rsidP="00F30297">
      <w:pPr>
        <w:pStyle w:val="a4"/>
        <w:numPr>
          <w:ilvl w:val="0"/>
          <w:numId w:val="1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Починская Юлия Николаевна – старший воспитатель</w:t>
      </w:r>
    </w:p>
    <w:p w:rsidR="00CB479F" w:rsidRDefault="00CB479F" w:rsidP="00F30297">
      <w:pPr>
        <w:pStyle w:val="a4"/>
        <w:numPr>
          <w:ilvl w:val="0"/>
          <w:numId w:val="1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Коковкина Анна Владимировна – старший воспитатель</w:t>
      </w:r>
    </w:p>
    <w:p w:rsidR="00CB479F" w:rsidRDefault="00CB479F" w:rsidP="00F30297">
      <w:pPr>
        <w:pStyle w:val="a4"/>
        <w:numPr>
          <w:ilvl w:val="0"/>
          <w:numId w:val="1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Красина Татьяна Александровна – воспитатель</w:t>
      </w:r>
    </w:p>
    <w:p w:rsidR="00CB479F" w:rsidRDefault="00CB479F" w:rsidP="00F30297">
      <w:pPr>
        <w:pStyle w:val="a4"/>
        <w:numPr>
          <w:ilvl w:val="0"/>
          <w:numId w:val="1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Буденная Светлана Васильевна – воспитатель</w:t>
      </w:r>
    </w:p>
    <w:p w:rsidR="00CB479F" w:rsidRDefault="00CB479F" w:rsidP="00F30297">
      <w:pPr>
        <w:pStyle w:val="a4"/>
        <w:numPr>
          <w:ilvl w:val="0"/>
          <w:numId w:val="1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Морозова Лидия Владимировна – воспитатель</w:t>
      </w:r>
    </w:p>
    <w:p w:rsidR="00CB479F" w:rsidRPr="00CB479F" w:rsidRDefault="00CB479F" w:rsidP="00F30297">
      <w:pPr>
        <w:pStyle w:val="a4"/>
        <w:numPr>
          <w:ilvl w:val="0"/>
          <w:numId w:val="1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Щукина Татьяна Альбертовна – руководитель МУЗО</w:t>
      </w:r>
    </w:p>
    <w:p w:rsidR="00CB479F" w:rsidRPr="00EE620E" w:rsidRDefault="00CB479F" w:rsidP="00CB479F">
      <w:pPr>
        <w:rPr>
          <w:rFonts w:ascii="Times New Roman" w:hAnsi="Times New Roman" w:cs="Times New Roman"/>
          <w:sz w:val="28"/>
          <w:szCs w:val="28"/>
        </w:rPr>
      </w:pPr>
    </w:p>
    <w:sectPr w:rsidR="00CB479F" w:rsidRPr="00EE620E" w:rsidSect="00EE620E">
      <w:headerReference w:type="default" r:id="rId7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43" w:rsidRDefault="00943043" w:rsidP="00CB479F">
      <w:pPr>
        <w:spacing w:after="0" w:line="240" w:lineRule="auto"/>
      </w:pPr>
      <w:r>
        <w:separator/>
      </w:r>
    </w:p>
  </w:endnote>
  <w:endnote w:type="continuationSeparator" w:id="1">
    <w:p w:rsidR="00943043" w:rsidRDefault="00943043" w:rsidP="00CB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43" w:rsidRDefault="00943043" w:rsidP="00CB479F">
      <w:pPr>
        <w:spacing w:after="0" w:line="240" w:lineRule="auto"/>
      </w:pPr>
      <w:r>
        <w:separator/>
      </w:r>
    </w:p>
  </w:footnote>
  <w:footnote w:type="continuationSeparator" w:id="1">
    <w:p w:rsidR="00943043" w:rsidRDefault="00943043" w:rsidP="00CB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9736" w:type="dxa"/>
      <w:jc w:val="center"/>
      <w:tblInd w:w="-2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331"/>
      <w:gridCol w:w="7651"/>
      <w:gridCol w:w="754"/>
    </w:tblGrid>
    <w:tr w:rsidR="00CB479F" w:rsidTr="002C2F19">
      <w:trPr>
        <w:trHeight w:val="400"/>
        <w:jc w:val="center"/>
      </w:trPr>
      <w:tc>
        <w:tcPr>
          <w:tcW w:w="12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CB479F" w:rsidRDefault="00CB479F" w:rsidP="002C2F19">
          <w:r>
            <w:rPr>
              <w:noProof/>
              <w:lang w:eastAsia="ru-RU"/>
            </w:rPr>
            <w:drawing>
              <wp:inline distT="0" distB="0" distL="0" distR="0">
                <wp:extent cx="688975" cy="498475"/>
                <wp:effectExtent l="19050" t="0" r="0" b="0"/>
                <wp:docPr id="2" name="Рисунок 1" descr="387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387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7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B479F" w:rsidRDefault="00CB479F" w:rsidP="002C2F19">
          <w:pPr>
            <w:jc w:val="right"/>
            <w:rPr>
              <w:rFonts w:ascii="Monotype Corsiva" w:hAnsi="Monotype Corsiva"/>
            </w:rPr>
          </w:pPr>
          <w:r>
            <w:rPr>
              <w:rFonts w:ascii="Monotype Corsiva" w:hAnsi="Monotype Corsiva"/>
            </w:rPr>
            <w:t>МДОУ Детский сад общеразвивающего вида №125 «Алые паруса»</w:t>
          </w:r>
        </w:p>
      </w:tc>
    </w:tr>
    <w:tr w:rsidR="00CB479F" w:rsidTr="002C2F19">
      <w:trPr>
        <w:trHeight w:val="31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B479F" w:rsidRDefault="00CB479F" w:rsidP="002C2F19"/>
      </w:tc>
      <w:tc>
        <w:tcPr>
          <w:tcW w:w="76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B479F" w:rsidRDefault="00CB479F" w:rsidP="002C2F19">
          <w:pPr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  <w:sz w:val="28"/>
            </w:rPr>
            <w:t>Положение о рабочей группе по подготовке к внедрению ФГОС ДО</w:t>
          </w:r>
        </w:p>
      </w:tc>
      <w:tc>
        <w:tcPr>
          <w:tcW w:w="75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B479F" w:rsidRDefault="00DD17DA" w:rsidP="002C2F19">
          <w:pPr>
            <w:jc w:val="center"/>
            <w:rPr>
              <w:rFonts w:ascii="Monotype Corsiva" w:hAnsi="Monotype Corsiva"/>
            </w:rPr>
          </w:pPr>
          <w:r>
            <w:rPr>
              <w:rFonts w:ascii="Monotype Corsiva" w:hAnsi="Monotype Corsiva"/>
              <w:sz w:val="16"/>
            </w:rPr>
            <w:fldChar w:fldCharType="begin"/>
          </w:r>
          <w:r w:rsidR="00CB479F">
            <w:rPr>
              <w:rFonts w:ascii="Monotype Corsiva" w:hAnsi="Monotype Corsiva"/>
              <w:sz w:val="16"/>
            </w:rPr>
            <w:instrText xml:space="preserve"> PAGE   \* MERGEFORMAT </w:instrText>
          </w:r>
          <w:r>
            <w:rPr>
              <w:rFonts w:ascii="Monotype Corsiva" w:hAnsi="Monotype Corsiva"/>
              <w:sz w:val="16"/>
            </w:rPr>
            <w:fldChar w:fldCharType="separate"/>
          </w:r>
          <w:r w:rsidR="001E504A" w:rsidRPr="001E504A">
            <w:rPr>
              <w:rFonts w:ascii="Monotype Corsiva" w:hAnsi="Monotype Corsiva"/>
              <w:noProof/>
              <w:sz w:val="28"/>
              <w:szCs w:val="40"/>
            </w:rPr>
            <w:t>2</w:t>
          </w:r>
          <w:r>
            <w:rPr>
              <w:rFonts w:ascii="Monotype Corsiva" w:hAnsi="Monotype Corsiva"/>
              <w:sz w:val="16"/>
            </w:rPr>
            <w:fldChar w:fldCharType="end"/>
          </w:r>
        </w:p>
      </w:tc>
    </w:tr>
  </w:tbl>
  <w:p w:rsidR="00CB479F" w:rsidRDefault="00CB47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090E"/>
    <w:multiLevelType w:val="hybridMultilevel"/>
    <w:tmpl w:val="8B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65C"/>
    <w:multiLevelType w:val="hybridMultilevel"/>
    <w:tmpl w:val="01903398"/>
    <w:lvl w:ilvl="0" w:tplc="A6A201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BA7E5A"/>
    <w:multiLevelType w:val="hybridMultilevel"/>
    <w:tmpl w:val="95964264"/>
    <w:lvl w:ilvl="0" w:tplc="A6A201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20E"/>
    <w:rsid w:val="0018352A"/>
    <w:rsid w:val="001E504A"/>
    <w:rsid w:val="002F6690"/>
    <w:rsid w:val="003259B7"/>
    <w:rsid w:val="003E564C"/>
    <w:rsid w:val="004879BC"/>
    <w:rsid w:val="00897996"/>
    <w:rsid w:val="008A14BA"/>
    <w:rsid w:val="00943043"/>
    <w:rsid w:val="00943951"/>
    <w:rsid w:val="00C528DC"/>
    <w:rsid w:val="00C820D5"/>
    <w:rsid w:val="00C908B2"/>
    <w:rsid w:val="00CB479F"/>
    <w:rsid w:val="00D3753B"/>
    <w:rsid w:val="00DD17DA"/>
    <w:rsid w:val="00EE620E"/>
    <w:rsid w:val="00F30297"/>
    <w:rsid w:val="00F52A72"/>
    <w:rsid w:val="00F7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20E"/>
    <w:rPr>
      <w:b/>
      <w:bCs/>
    </w:rPr>
  </w:style>
  <w:style w:type="character" w:customStyle="1" w:styleId="apple-converted-space">
    <w:name w:val="apple-converted-space"/>
    <w:basedOn w:val="a0"/>
    <w:rsid w:val="00EE620E"/>
  </w:style>
  <w:style w:type="paragraph" w:styleId="a4">
    <w:name w:val="List Paragraph"/>
    <w:basedOn w:val="a"/>
    <w:uiPriority w:val="34"/>
    <w:qFormat/>
    <w:rsid w:val="00EE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479F"/>
  </w:style>
  <w:style w:type="paragraph" w:styleId="a8">
    <w:name w:val="footer"/>
    <w:basedOn w:val="a"/>
    <w:link w:val="a9"/>
    <w:uiPriority w:val="99"/>
    <w:semiHidden/>
    <w:unhideWhenUsed/>
    <w:rsid w:val="00CB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479F"/>
  </w:style>
  <w:style w:type="table" w:styleId="aa">
    <w:name w:val="Table Grid"/>
    <w:basedOn w:val="a1"/>
    <w:uiPriority w:val="59"/>
    <w:rsid w:val="00CB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B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4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2014-04-11T08:45:00Z</cp:lastPrinted>
  <dcterms:created xsi:type="dcterms:W3CDTF">2014-04-10T12:31:00Z</dcterms:created>
  <dcterms:modified xsi:type="dcterms:W3CDTF">2014-04-11T08:46:00Z</dcterms:modified>
</cp:coreProperties>
</file>