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70" w:rsidRPr="00DF1D45" w:rsidRDefault="00ED0970" w:rsidP="00DF1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0970" w:rsidRPr="00ED0970" w:rsidRDefault="00ED0970" w:rsidP="00ED09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ED097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«Окружающий мир глазами ребёнка».</w:t>
      </w:r>
    </w:p>
    <w:p w:rsidR="00ED0970" w:rsidRPr="00F071D6" w:rsidRDefault="00ED0970" w:rsidP="00ED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1D6">
        <w:rPr>
          <w:rFonts w:ascii="Times New Roman" w:eastAsia="Times New Roman" w:hAnsi="Times New Roman" w:cs="Times New Roman"/>
          <w:sz w:val="24"/>
          <w:szCs w:val="24"/>
        </w:rPr>
        <w:t xml:space="preserve">Подготовила воспитатель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И.П.</w:t>
      </w:r>
    </w:p>
    <w:p w:rsidR="00ED0970" w:rsidRPr="0082622F" w:rsidRDefault="00ED0970" w:rsidP="00ED097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Всё что окружает детей с первых дней жизни, очень важно для их развития.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22F">
        <w:rPr>
          <w:rFonts w:ascii="Times New Roman" w:hAnsi="Times New Roman" w:cs="Times New Roman"/>
          <w:sz w:val="24"/>
          <w:szCs w:val="24"/>
        </w:rPr>
        <w:t xml:space="preserve"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красный, оранжевый, желтый; с развитием психических реакций к ним добавляются зеленый, </w:t>
      </w:r>
      <w:proofErr w:type="spellStart"/>
      <w:r w:rsidRPr="0082622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2622F">
        <w:rPr>
          <w:rFonts w:ascii="Times New Roman" w:hAnsi="Times New Roman" w:cs="Times New Roman"/>
          <w:sz w:val="24"/>
          <w:szCs w:val="24"/>
        </w:rPr>
        <w:t>, синий, фиолетовый, и постепенно ребенку становится доступно все многообразие цветовых тонов спектра.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22F">
        <w:rPr>
          <w:rFonts w:ascii="Times New Roman" w:hAnsi="Times New Roman" w:cs="Times New Roman"/>
          <w:sz w:val="24"/>
          <w:szCs w:val="24"/>
        </w:rPr>
        <w:t xml:space="preserve">В три года 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фиолетового - </w:t>
      </w:r>
      <w:proofErr w:type="spellStart"/>
      <w:r w:rsidRPr="0082622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2622F">
        <w:rPr>
          <w:rFonts w:ascii="Times New Roman" w:hAnsi="Times New Roman" w:cs="Times New Roman"/>
          <w:sz w:val="24"/>
          <w:szCs w:val="24"/>
        </w:rPr>
        <w:t>, синий и т. п.</w:t>
      </w:r>
      <w:proofErr w:type="gramStart"/>
      <w:r w:rsidRPr="008262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2622F">
        <w:rPr>
          <w:rFonts w:ascii="Times New Roman" w:hAnsi="Times New Roman" w:cs="Times New Roman"/>
          <w:sz w:val="24"/>
          <w:szCs w:val="24"/>
        </w:rPr>
        <w:t xml:space="preserve"> причем перенос этот не является стойким. Четырехлетние малыши часто не знают даже названий основных цветов, не узнают и не соотносят их.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22F">
        <w:rPr>
          <w:rFonts w:ascii="Times New Roman" w:hAnsi="Times New Roman" w:cs="Times New Roman"/>
          <w:sz w:val="24"/>
          <w:szCs w:val="24"/>
        </w:rPr>
        <w:t xml:space="preserve">Все это говорит о том, что с детьми необходимо проводить специальную работу по развитию </w:t>
      </w:r>
      <w:proofErr w:type="spellStart"/>
      <w:r w:rsidRPr="0082622F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82622F">
        <w:rPr>
          <w:rFonts w:ascii="Times New Roman" w:hAnsi="Times New Roman" w:cs="Times New Roman"/>
          <w:sz w:val="24"/>
          <w:szCs w:val="24"/>
        </w:rPr>
        <w:t xml:space="preserve"> и цветоразличения.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22F">
        <w:rPr>
          <w:rFonts w:ascii="Times New Roman" w:hAnsi="Times New Roman" w:cs="Times New Roman"/>
          <w:sz w:val="24"/>
          <w:szCs w:val="24"/>
        </w:rPr>
        <w:t>Ребенок, по выражению К. Д. Ушинского «Мыслит формами, красками, звуками, ощущения вообще». Важно обогащать эти ощущения и восприятия.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22F">
        <w:rPr>
          <w:rFonts w:ascii="Times New Roman" w:hAnsi="Times New Roman" w:cs="Times New Roman"/>
          <w:sz w:val="24"/>
          <w:szCs w:val="24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82622F">
        <w:rPr>
          <w:rFonts w:ascii="Times New Roman" w:hAnsi="Times New Roman" w:cs="Times New Roman"/>
          <w:sz w:val="24"/>
          <w:szCs w:val="24"/>
        </w:rPr>
        <w:t>цветовосприятием</w:t>
      </w:r>
      <w:proofErr w:type="spellEnd"/>
      <w:r w:rsidRPr="0082622F">
        <w:rPr>
          <w:rFonts w:ascii="Times New Roman" w:hAnsi="Times New Roman" w:cs="Times New Roman"/>
          <w:sz w:val="24"/>
          <w:szCs w:val="24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622F">
        <w:rPr>
          <w:rFonts w:ascii="Times New Roman" w:hAnsi="Times New Roman" w:cs="Times New Roman"/>
          <w:sz w:val="24"/>
          <w:szCs w:val="24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ED0970" w:rsidRPr="00DF1D45" w:rsidRDefault="00DF1D45" w:rsidP="00ED097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Иначе говоря, п</w:t>
      </w:r>
      <w:r w:rsidR="00ED0970" w:rsidRPr="00C66D87">
        <w:rPr>
          <w:rFonts w:ascii="Times New Roman" w:hAnsi="Times New Roman" w:cs="Times New Roman"/>
          <w:b/>
          <w:i/>
          <w:sz w:val="24"/>
          <w:szCs w:val="24"/>
        </w:rPr>
        <w:t xml:space="preserve">уть знакомства детей с цветом - это путь непосредственного восприятия окружающего мира, </w:t>
      </w:r>
      <w:r w:rsidR="00ED097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D0970" w:rsidRPr="00C66D87">
        <w:rPr>
          <w:rFonts w:ascii="Times New Roman" w:hAnsi="Times New Roman" w:cs="Times New Roman"/>
          <w:b/>
          <w:i/>
          <w:sz w:val="24"/>
          <w:szCs w:val="24"/>
        </w:rPr>
        <w:t xml:space="preserve"> единстве со словом, его обозначающим.</w:t>
      </w:r>
    </w:p>
    <w:p w:rsidR="00ED0970" w:rsidRPr="0082622F" w:rsidRDefault="00DF1D45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970" w:rsidRPr="0082622F">
        <w:rPr>
          <w:rFonts w:ascii="Times New Roman" w:hAnsi="Times New Roman" w:cs="Times New Roman"/>
          <w:sz w:val="24"/>
          <w:szCs w:val="24"/>
        </w:rPr>
        <w:t xml:space="preserve">Развитием цветоразличения и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у детей должны заниматься воспитатели и родители. Следует уделять внимание воспитанию правильной эстетической оценки цвета и цветовых отношений окружающих предметов.</w:t>
      </w:r>
    </w:p>
    <w:p w:rsidR="00ED0970" w:rsidRPr="0082622F" w:rsidRDefault="00DF1D45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цветовосприятием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цветоразличием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надо учитывать, что в дошкольном возрасте дети, как правило, связывают цвет с образом предмета: зеленый - трава, елочка; желтый - солнышко, цыпленок; синий - море и. т. д. Поэтому, при работе по развитию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>, главное - использование естественных форм.</w:t>
      </w:r>
      <w:proofErr w:type="gramEnd"/>
    </w:p>
    <w:p w:rsidR="00ED0970" w:rsidRPr="0082622F" w:rsidRDefault="00DF1D45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970" w:rsidRPr="0082622F">
        <w:rPr>
          <w:rFonts w:ascii="Times New Roman" w:hAnsi="Times New Roman" w:cs="Times New Roman"/>
          <w:sz w:val="24"/>
          <w:szCs w:val="24"/>
        </w:rPr>
        <w:t xml:space="preserve">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 увидеть. Вначале, при определении цвета, большую роль играет </w:t>
      </w:r>
      <w:r w:rsidR="00ED0970">
        <w:rPr>
          <w:rFonts w:ascii="Times New Roman" w:hAnsi="Times New Roman" w:cs="Times New Roman"/>
          <w:sz w:val="24"/>
          <w:szCs w:val="24"/>
        </w:rPr>
        <w:t>сравнение</w:t>
      </w:r>
      <w:r w:rsidR="00ED0970" w:rsidRPr="0082622F">
        <w:rPr>
          <w:rFonts w:ascii="Times New Roman" w:hAnsi="Times New Roman" w:cs="Times New Roman"/>
          <w:sz w:val="24"/>
          <w:szCs w:val="24"/>
        </w:rPr>
        <w:t>, сопоставление путем приложения. Когда два цвета вплотную прилегают друг к другу, ребенок може</w:t>
      </w:r>
      <w:r w:rsidR="00ED0970">
        <w:rPr>
          <w:rFonts w:ascii="Times New Roman" w:hAnsi="Times New Roman" w:cs="Times New Roman"/>
          <w:sz w:val="24"/>
          <w:szCs w:val="24"/>
        </w:rPr>
        <w:t>т</w:t>
      </w:r>
      <w:r w:rsidR="00ED0970" w:rsidRPr="0082622F">
        <w:rPr>
          <w:rFonts w:ascii="Times New Roman" w:hAnsi="Times New Roman" w:cs="Times New Roman"/>
          <w:sz w:val="24"/>
          <w:szCs w:val="24"/>
        </w:rPr>
        <w:t xml:space="preserve">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типа</w:t>
      </w:r>
      <w:proofErr w:type="gramStart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«Подбери </w:t>
      </w:r>
      <w:r w:rsidR="00ED0970" w:rsidRPr="0082622F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каждому предмету карточку нужного цвета </w:t>
      </w:r>
      <w:r w:rsidR="00ED0970" w:rsidRPr="0082622F">
        <w:rPr>
          <w:rFonts w:ascii="Times New Roman" w:hAnsi="Times New Roman" w:cs="Times New Roman"/>
          <w:sz w:val="24"/>
          <w:szCs w:val="24"/>
        </w:rPr>
        <w:t>», «Посади каждую бабочку на цветок такого же цвета» и т. д</w:t>
      </w:r>
      <w:proofErr w:type="gramStart"/>
      <w:r w:rsidR="00ED0970" w:rsidRPr="008262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D0970" w:rsidRPr="0082622F">
        <w:rPr>
          <w:rFonts w:ascii="Times New Roman" w:hAnsi="Times New Roman" w:cs="Times New Roman"/>
          <w:sz w:val="24"/>
          <w:szCs w:val="24"/>
        </w:rPr>
        <w:t>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70">
        <w:rPr>
          <w:rFonts w:ascii="Times New Roman" w:hAnsi="Times New Roman" w:cs="Times New Roman"/>
          <w:sz w:val="24"/>
          <w:szCs w:val="24"/>
        </w:rPr>
        <w:t>Н</w:t>
      </w:r>
      <w:r w:rsidR="00ED0970" w:rsidRPr="0082622F">
        <w:rPr>
          <w:rFonts w:ascii="Times New Roman" w:hAnsi="Times New Roman" w:cs="Times New Roman"/>
          <w:sz w:val="24"/>
          <w:szCs w:val="24"/>
        </w:rPr>
        <w:t>а этом этапе можно порекомендовать игры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D0970" w:rsidRPr="0082622F">
        <w:rPr>
          <w:rFonts w:ascii="Times New Roman" w:hAnsi="Times New Roman" w:cs="Times New Roman"/>
          <w:sz w:val="24"/>
          <w:szCs w:val="24"/>
        </w:rPr>
        <w:t xml:space="preserve"> цветом </w:t>
      </w:r>
      <w:r w:rsidRPr="0082622F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ED0970" w:rsidRPr="0082622F">
        <w:rPr>
          <w:rFonts w:ascii="Times New Roman" w:hAnsi="Times New Roman" w:cs="Times New Roman"/>
          <w:sz w:val="24"/>
          <w:szCs w:val="24"/>
        </w:rPr>
        <w:t xml:space="preserve">Г. С.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«Игры и игровые упражнения для развития речи».</w:t>
      </w:r>
    </w:p>
    <w:p w:rsidR="00ED0970" w:rsidRPr="0082622F" w:rsidRDefault="00DF1D45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970" w:rsidRPr="0082622F">
        <w:rPr>
          <w:rFonts w:ascii="Times New Roman" w:hAnsi="Times New Roman" w:cs="Times New Roman"/>
          <w:sz w:val="24"/>
          <w:szCs w:val="24"/>
        </w:rPr>
        <w:t xml:space="preserve">В ходе работы по развитию у детей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и цветоразличения можно проводить профилактику целого ряда заболеваний. Знания о 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цветолечении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дошли нашего времени из глубокой древности. Сейчас их углубляют, проводя научные исследования, и применяют на практике.</w:t>
      </w:r>
    </w:p>
    <w:p w:rsidR="00ED0970" w:rsidRPr="0082622F" w:rsidRDefault="00ED0970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22F">
        <w:rPr>
          <w:rFonts w:ascii="Times New Roman" w:hAnsi="Times New Roman" w:cs="Times New Roman"/>
          <w:sz w:val="24"/>
          <w:szCs w:val="24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  <w:r w:rsidR="00DF1D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970" w:rsidRDefault="00DF1D45" w:rsidP="00E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970" w:rsidRPr="0082622F">
        <w:rPr>
          <w:rFonts w:ascii="Times New Roman" w:hAnsi="Times New Roman" w:cs="Times New Roman"/>
          <w:sz w:val="24"/>
          <w:szCs w:val="24"/>
        </w:rPr>
        <w:t>Дети, внимание которых было привлечено к цвету, живо воспринимают такие сравнения, как «</w:t>
      </w:r>
      <w:proofErr w:type="spellStart"/>
      <w:r w:rsidR="00ED0970" w:rsidRPr="0082622F">
        <w:rPr>
          <w:rFonts w:ascii="Times New Roman" w:hAnsi="Times New Roman" w:cs="Times New Roman"/>
          <w:sz w:val="24"/>
          <w:szCs w:val="24"/>
        </w:rPr>
        <w:t>белоносые</w:t>
      </w:r>
      <w:proofErr w:type="spellEnd"/>
      <w:r w:rsidR="00ED0970" w:rsidRPr="0082622F">
        <w:rPr>
          <w:rFonts w:ascii="Times New Roman" w:hAnsi="Times New Roman" w:cs="Times New Roman"/>
          <w:sz w:val="24"/>
          <w:szCs w:val="24"/>
        </w:rPr>
        <w:t xml:space="preserve"> грачи», «</w:t>
      </w:r>
      <w:proofErr w:type="spellStart"/>
      <w:proofErr w:type="gramStart"/>
      <w:r w:rsidR="00ED0970" w:rsidRPr="0082622F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="00ED0970" w:rsidRPr="0082622F">
        <w:rPr>
          <w:rFonts w:ascii="Times New Roman" w:hAnsi="Times New Roman" w:cs="Times New Roman"/>
          <w:sz w:val="24"/>
          <w:szCs w:val="24"/>
        </w:rPr>
        <w:t>», «золотые одуванчики», им становятся понятнее глаголы «посинеть», «позеленеть» и т. п. Более того, они пытаются использовать подобные слова и в своей речи. Таким образом, развивается и обогащается речь детей, что и является одной из важнейших задач, стоящих перед педагогами и родителям.</w:t>
      </w:r>
    </w:p>
    <w:p w:rsidR="00DF1D45" w:rsidRDefault="00DF1D45" w:rsidP="00ED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D45" w:rsidRPr="00DF1D45" w:rsidRDefault="00DF1D45" w:rsidP="00ED09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F1D45">
        <w:rPr>
          <w:rFonts w:ascii="Times New Roman" w:hAnsi="Times New Roman" w:cs="Times New Roman"/>
          <w:sz w:val="18"/>
          <w:szCs w:val="18"/>
        </w:rPr>
        <w:t>В работе использовались материалы с сайта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Pr="00DF1D45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070418" w:rsidRPr="00DF1D45" w:rsidRDefault="00070418" w:rsidP="00ED097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70418" w:rsidRPr="00DF1D45" w:rsidSect="00ED0970">
      <w:pgSz w:w="11906" w:h="16838"/>
      <w:pgMar w:top="720" w:right="720" w:bottom="720" w:left="72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970"/>
    <w:rsid w:val="00070418"/>
    <w:rsid w:val="00DF1D45"/>
    <w:rsid w:val="00E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2017-05-17T06:15:00Z</dcterms:created>
  <dcterms:modified xsi:type="dcterms:W3CDTF">2017-05-17T06:32:00Z</dcterms:modified>
</cp:coreProperties>
</file>