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4F" w:rsidRDefault="00A84E4F" w:rsidP="0027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УТВЕРЖДАЮ</w:t>
      </w: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Заведующий МДОУ д/с № 125</w:t>
      </w: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_________Н.А.Потапова</w:t>
      </w: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«___» _______________2020 г.</w:t>
      </w:r>
    </w:p>
    <w:p w:rsidR="00A84E4F" w:rsidRDefault="00A84E4F" w:rsidP="00A84E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10B" w:rsidRPr="0027510B" w:rsidRDefault="0027510B" w:rsidP="0027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по результатам работы МДОУ «Детский сад № 125»  по программе оздоровления детей в дошкольном учреждении </w:t>
      </w:r>
    </w:p>
    <w:p w:rsidR="0027510B" w:rsidRPr="0027510B" w:rsidRDefault="0027510B" w:rsidP="0027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>«Здоровое поколение»</w:t>
      </w:r>
    </w:p>
    <w:p w:rsidR="00622F94" w:rsidRDefault="0027510B" w:rsidP="00275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09.01.2020 гг.</w:t>
      </w:r>
    </w:p>
    <w:p w:rsidR="00684BD9" w:rsidRDefault="00684BD9" w:rsidP="00275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10B" w:rsidRDefault="0027510B" w:rsidP="0027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</w:t>
      </w:r>
      <w:r w:rsidR="00684BD9">
        <w:rPr>
          <w:rFonts w:ascii="Times New Roman" w:hAnsi="Times New Roman" w:cs="Times New Roman"/>
          <w:sz w:val="28"/>
          <w:szCs w:val="28"/>
        </w:rPr>
        <w:t>ции программы были выполнены следующие мероприятия:</w:t>
      </w:r>
    </w:p>
    <w:p w:rsidR="0027510B" w:rsidRPr="004F6FF6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68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комплекс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охране и укреплению здоровья детей, реализуемых в ДОУ.</w:t>
      </w:r>
    </w:p>
    <w:p w:rsidR="00511A59" w:rsidRDefault="0027510B" w:rsidP="00511A59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684BD9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84BD9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современного специального (коррекционного</w:t>
      </w:r>
      <w:r w:rsidR="00511A59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образовани</w:t>
      </w:r>
      <w:r w:rsid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его доступности.</w:t>
      </w:r>
    </w:p>
    <w:p w:rsidR="000D7FA2" w:rsidRDefault="00511A59" w:rsidP="003531D0">
      <w:pPr>
        <w:tabs>
          <w:tab w:val="left" w:pos="993"/>
        </w:tabs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образовательного пр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в саду 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учителя-дефектолога, 3 учителя-логопеда, социальный педагог, педагог-психолог</w:t>
      </w:r>
      <w:r w:rsidR="007C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по ИЗО-деятельности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Специалистами детского сада </w:t>
      </w:r>
      <w:r w:rsidR="000D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адаптированные основные образовательные программы дошкольного образования детей с задержкой психического развития, 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нарушениями опорно-двигательного аппарата, для детей с тяжелыми нарушениями речи; на каждого ребенка, имеющего ОВЗ разработаны адаптированные образовательные программы.</w:t>
      </w:r>
      <w:r w:rsidR="003531D0" w:rsidRP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Учителем-дефектологом, а также педагогом-психологом, социальным педагогом проводятся групповые и индивидуальные занятия в сенсорной комнате, в физкультурном зале инструктором по физической культуре проводятся занятия ЛФК.</w:t>
      </w:r>
    </w:p>
    <w:p w:rsidR="00511A59" w:rsidRDefault="00511A59" w:rsidP="00511A59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оснащен физкультурным залом, который оборудован всем необходимым 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инвентарем: гимнастическими скамейками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гимнастическими стенками, наклонными досками, резиновыми ковриками, массажными ковриками для профилактики плоскостопия, массажер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стоп,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дорожек», мяч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обручами, мешочками с песком, лыжами, канатами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батутами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самокатами</w:t>
      </w:r>
      <w:r w:rsidR="00F81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лабиринтами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необходимым оборудованием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позволяет включить в работу большую группу детей, что обеспечивает высокую моторную плотность занятия.</w:t>
      </w:r>
    </w:p>
    <w:p w:rsidR="003531D0" w:rsidRDefault="003531D0" w:rsidP="003531D0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бассейн с разделением на две зоны глубины для занятий детей младшего и старшего дошкольного возраста в соответствии с возрастными и анатомическими возможностями воспитанников.</w:t>
      </w:r>
      <w:r w:rsidR="00F8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бассейне проводятся оздоровительные мероприятия как для общеразвивающих групп, </w:t>
      </w:r>
      <w:r w:rsidR="00F81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для групп комбинированной направленности. Для детей  с нарушениями опорно-двигательного аппарата инструктором по физической культуре проводятся индивидуальные занятия.</w:t>
      </w:r>
    </w:p>
    <w:p w:rsidR="00F81E08" w:rsidRDefault="00F81E08" w:rsidP="00F81E08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ДОУ оборудована сенсорная комната необходимым инвентарем (столы для занятий песочной терапией, сухой бассейн с подцветкой, мягкие пуфы, аквариум с рыбками, многочисленные лампы для сенсорного восприятия, проекция звездного неба на потолке комнаты, музыкальное сопровождение и многое другое)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08" w:rsidRDefault="00F81E08" w:rsidP="00895D7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ДОУ имеется м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>едицинский блок,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который 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предназначен для проведения лечебно - оздоровительной и профилактической работы с детьми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>включает в себя следующие помещения: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81E08">
        <w:rPr>
          <w:rFonts w:ascii="Times New Roman" w:hAnsi="Times New Roman"/>
          <w:sz w:val="28"/>
          <w:szCs w:val="28"/>
          <w:lang w:val="ru-RU"/>
        </w:rPr>
        <w:t>едицинский кабинет;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F81E08">
        <w:rPr>
          <w:rFonts w:ascii="Times New Roman" w:hAnsi="Times New Roman"/>
          <w:sz w:val="28"/>
          <w:szCs w:val="28"/>
          <w:lang w:val="ru-RU"/>
        </w:rPr>
        <w:t>роцедурный кабинет;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F81E08">
        <w:rPr>
          <w:rFonts w:ascii="Times New Roman" w:hAnsi="Times New Roman"/>
          <w:sz w:val="28"/>
          <w:szCs w:val="28"/>
          <w:lang w:val="ru-RU"/>
        </w:rPr>
        <w:t>ассажный кабинет;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F81E08">
        <w:rPr>
          <w:rFonts w:ascii="Times New Roman" w:hAnsi="Times New Roman"/>
          <w:sz w:val="28"/>
          <w:szCs w:val="28"/>
          <w:lang w:val="ru-RU"/>
        </w:rPr>
        <w:t>золяторы;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81E08">
        <w:rPr>
          <w:rFonts w:ascii="Times New Roman" w:hAnsi="Times New Roman"/>
          <w:sz w:val="28"/>
          <w:szCs w:val="28"/>
          <w:lang w:val="ru-RU"/>
        </w:rPr>
        <w:t>омната релаксации;</w:t>
      </w:r>
      <w:r>
        <w:rPr>
          <w:rFonts w:ascii="Times New Roman" w:hAnsi="Times New Roman"/>
          <w:sz w:val="28"/>
          <w:szCs w:val="28"/>
          <w:lang w:val="ru-RU"/>
        </w:rPr>
        <w:t xml:space="preserve"> ф</w:t>
      </w:r>
      <w:r w:rsidRPr="00F81E08">
        <w:rPr>
          <w:rFonts w:ascii="Times New Roman" w:hAnsi="Times New Roman"/>
          <w:sz w:val="28"/>
          <w:szCs w:val="28"/>
          <w:lang w:val="ru-RU"/>
        </w:rPr>
        <w:t>итобар.</w:t>
      </w:r>
    </w:p>
    <w:p w:rsidR="00895D77" w:rsidRPr="00895D77" w:rsidRDefault="00895D77" w:rsidP="00895D77">
      <w:pPr>
        <w:tabs>
          <w:tab w:val="left" w:pos="993"/>
        </w:tabs>
        <w:spacing w:before="33" w:after="33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ДОУ оснащена необходимым медицинским оборудованием (бактерицидные рециркуляторы, ионизаторы воздуха, увлажнители воздуха, ингалятор, массажные столы, оборудование для приготовления кислородных коктейлей, мультимедийное оборудование для проверки зрения, </w:t>
      </w:r>
      <w:r w:rsidRPr="009E65C7">
        <w:rPr>
          <w:rFonts w:ascii="Times New Roman" w:hAnsi="Times New Roman" w:cs="Times New Roman"/>
          <w:sz w:val="28"/>
          <w:szCs w:val="28"/>
        </w:rPr>
        <w:t>весы, ростомер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5C7">
        <w:rPr>
          <w:rFonts w:ascii="Times New Roman" w:hAnsi="Times New Roman" w:cs="Times New Roman"/>
          <w:sz w:val="28"/>
          <w:szCs w:val="28"/>
        </w:rPr>
        <w:t>, спирометр, динамометр, термометр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5C7">
        <w:rPr>
          <w:rFonts w:ascii="Times New Roman" w:hAnsi="Times New Roman" w:cs="Times New Roman"/>
          <w:sz w:val="28"/>
          <w:szCs w:val="28"/>
        </w:rPr>
        <w:t>, прибор для измерения артериального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228A">
        <w:rPr>
          <w:rFonts w:ascii="Times New Roman" w:hAnsi="Times New Roman" w:cs="Times New Roman"/>
          <w:sz w:val="28"/>
          <w:szCs w:val="28"/>
        </w:rPr>
        <w:t>многое другое)</w:t>
      </w:r>
    </w:p>
    <w:p w:rsidR="00F81E08" w:rsidRDefault="00F81E08" w:rsidP="00F81E08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детского сада имеются 2 спортивные площадки, которые оснащены спортивным оборудованием и инвентарем. В осенне-весенний и летний период на площадках организуется зарядка, а также проводятся занятия по физическому развитию и спортивные</w:t>
      </w:r>
      <w:r w:rsidR="00895D77">
        <w:rPr>
          <w:rFonts w:ascii="Times New Roman" w:hAnsi="Times New Roman"/>
          <w:sz w:val="28"/>
          <w:szCs w:val="28"/>
          <w:lang w:val="ru-RU"/>
        </w:rPr>
        <w:t xml:space="preserve"> праздники и развлечения.</w:t>
      </w:r>
      <w:r>
        <w:rPr>
          <w:rFonts w:ascii="Times New Roman" w:hAnsi="Times New Roman"/>
          <w:sz w:val="28"/>
          <w:szCs w:val="28"/>
          <w:lang w:val="ru-RU"/>
        </w:rPr>
        <w:t xml:space="preserve"> В зимний период </w:t>
      </w:r>
      <w:r w:rsidR="00895D77">
        <w:rPr>
          <w:rFonts w:ascii="Times New Roman" w:hAnsi="Times New Roman"/>
          <w:sz w:val="28"/>
          <w:szCs w:val="28"/>
          <w:lang w:val="ru-RU"/>
        </w:rPr>
        <w:t xml:space="preserve">на спортивной площадке </w:t>
      </w:r>
      <w:r>
        <w:rPr>
          <w:rFonts w:ascii="Times New Roman" w:hAnsi="Times New Roman"/>
          <w:sz w:val="28"/>
          <w:szCs w:val="28"/>
          <w:lang w:val="ru-RU"/>
        </w:rPr>
        <w:t>проводятся занятия по физическому развитию по обучению детей ходьбе на лыжах.</w:t>
      </w:r>
    </w:p>
    <w:p w:rsidR="00895D77" w:rsidRPr="00895D77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имеются уголки движения   (спортивные уголки), где дети  занимаются как самостоятельно, так и под наблюдением педагогов.</w:t>
      </w:r>
    </w:p>
    <w:p w:rsidR="00895D77" w:rsidRPr="00895D77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hAnsi="Times New Roman" w:cs="Times New Roman"/>
          <w:bCs/>
          <w:sz w:val="28"/>
          <w:szCs w:val="28"/>
        </w:rPr>
        <w:t>Прогулочные участки</w:t>
      </w:r>
      <w:r w:rsidRPr="00895D77">
        <w:rPr>
          <w:rFonts w:ascii="Times New Roman" w:hAnsi="Times New Roman" w:cs="Times New Roman"/>
          <w:sz w:val="28"/>
          <w:szCs w:val="28"/>
        </w:rPr>
        <w:t xml:space="preserve"> оснащены стационарным оборудованием для развития основных видов движения и игр детей.</w:t>
      </w:r>
    </w:p>
    <w:p w:rsidR="00895D77" w:rsidRPr="00895D77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  кабинет логопеда для индивидуальной  коррекционной работы.</w:t>
      </w:r>
    </w:p>
    <w:p w:rsidR="00511A59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кабинет психолога.</w:t>
      </w:r>
    </w:p>
    <w:p w:rsidR="0027510B" w:rsidRPr="00511A59" w:rsidRDefault="00895D77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 течение учебного года проводится</w:t>
      </w:r>
      <w:r w:rsidR="0027510B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здоровья детей с целью последующей медико-психолого-педагогической коррекции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организовываются заседания ПМПк ДОУ, в результате чего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направляются на ТПМПк города, чтобы получить точное заключение специалистов ТПМПк</w:t>
      </w:r>
      <w:r w:rsidR="0027510B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0B" w:rsidRPr="004F6FF6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адаптационного периода у вновь поступающих детей, после пропуско</w:t>
      </w:r>
      <w:r w:rsid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болезни, отпуска родителей: 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ежедневн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фильтр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кварцевание и проветривание помещения в течение дня, 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педагога-психолога и социального педагога в группах раннего возраста, 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индивидуальные развивающие занятия воспитателя с детьми, оказана консультативная помощь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2F0276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психофизическо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0276" w:rsidRPr="002F0276" w:rsidRDefault="008F216E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подгрупповая работа педагога-психолога с детьми раннего возраста, дошкольного возраста 3-4 лет, с целью улучшения прохождения адаптационного периода, </w:t>
      </w:r>
    </w:p>
    <w:p w:rsidR="002F0276" w:rsidRDefault="008F216E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индивидуальные занятия с детьми, имеющими деструктивное поведение в сенсорной комнате, </w:t>
      </w:r>
    </w:p>
    <w:p w:rsidR="002F0276" w:rsidRDefault="008F216E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 педагога-психолога с детьми дошкольного возраста 6-7 лет по формированию психологической готовности</w:t>
      </w:r>
      <w:r w:rsid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школе</w:t>
      </w: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510B" w:rsidRPr="002F0276" w:rsidRDefault="002F0276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="008F216E"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сопровождение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8F216E"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образовательными потребностями. </w:t>
      </w:r>
    </w:p>
    <w:p w:rsidR="002F0276" w:rsidRDefault="002F0276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система</w:t>
      </w:r>
      <w:r w:rsidR="0027510B"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корре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кционного воспитания и обучения: </w:t>
      </w:r>
    </w:p>
    <w:p w:rsidR="0027510B" w:rsidRDefault="002F0276" w:rsidP="002F0276">
      <w:pPr>
        <w:pStyle w:val="a4"/>
        <w:numPr>
          <w:ilvl w:val="0"/>
          <w:numId w:val="7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инструментарий по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мониторинга для детей с ОВЗ;</w:t>
      </w:r>
    </w:p>
    <w:p w:rsidR="002F0276" w:rsidRDefault="002F0276" w:rsidP="002F0276">
      <w:pPr>
        <w:pStyle w:val="a4"/>
        <w:numPr>
          <w:ilvl w:val="0"/>
          <w:numId w:val="7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результаты мониторинга на начало и конец года,</w:t>
      </w:r>
    </w:p>
    <w:p w:rsidR="002F0276" w:rsidRPr="002F0276" w:rsidRDefault="002F0276" w:rsidP="002F0276">
      <w:pPr>
        <w:pStyle w:val="a4"/>
        <w:numPr>
          <w:ilvl w:val="0"/>
          <w:numId w:val="7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адаптированные программы, в планы индивидуальной работы с детьми с ОВЗ.</w:t>
      </w:r>
    </w:p>
    <w:p w:rsidR="0027510B" w:rsidRPr="00D05BCB" w:rsidRDefault="002F0276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сотрудничество</w:t>
      </w:r>
      <w:r w:rsidR="0027510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проведены родительские собрания  в виде открытых занятий, привлечены родители к участию в спортивных мероприятиях, а также празднике </w:t>
      </w:r>
      <w:r w:rsidR="00D05BC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  <w:r w:rsidR="00D05BC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организованы мастер-классы воспитателями групп, а также воспитателем по ИЗО-деятельности, привлечены родители к участию в проектной и волонтерской деятельности</w:t>
      </w:r>
      <w:r w:rsidR="00D05BC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</w:t>
      </w:r>
      <w:r w:rsidR="0027510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BC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r w:rsidR="0027510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D05BC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родителей и детей в рамках «Недели здоровья»</w:t>
      </w:r>
      <w:r w:rsidR="00A84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проведены Дни открытых дверей.</w:t>
      </w:r>
    </w:p>
    <w:p w:rsidR="00B325D8" w:rsidRDefault="0027510B" w:rsidP="00B325D8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заболеваемости детей комплекс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улучшение здоровья детей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</w:t>
      </w:r>
      <w:r w:rsidR="00B325D8">
        <w:rPr>
          <w:rFonts w:ascii="Times New Roman" w:hAnsi="Times New Roman" w:cs="Times New Roman"/>
          <w:sz w:val="28"/>
          <w:szCs w:val="28"/>
        </w:rPr>
        <w:t>о</w:t>
      </w:r>
      <w:r w:rsidR="00B325D8" w:rsidRPr="009E65C7">
        <w:rPr>
          <w:rFonts w:ascii="Times New Roman" w:hAnsi="Times New Roman" w:cs="Times New Roman"/>
          <w:sz w:val="28"/>
          <w:szCs w:val="28"/>
        </w:rPr>
        <w:t>бщеукрепляющая терапия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кварцевание, проветривание, витаминизация блюд,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D8" w:rsidRPr="009E65C7">
        <w:rPr>
          <w:rFonts w:ascii="Times New Roman" w:hAnsi="Times New Roman" w:cs="Times New Roman"/>
          <w:sz w:val="28"/>
          <w:szCs w:val="28"/>
        </w:rPr>
        <w:t>использован</w:t>
      </w:r>
      <w:r w:rsidR="00B325D8">
        <w:rPr>
          <w:rFonts w:ascii="Times New Roman" w:hAnsi="Times New Roman" w:cs="Times New Roman"/>
          <w:sz w:val="28"/>
          <w:szCs w:val="28"/>
        </w:rPr>
        <w:t>а</w:t>
      </w:r>
      <w:r w:rsidR="00B325D8" w:rsidRPr="009E65C7">
        <w:rPr>
          <w:rFonts w:ascii="Times New Roman" w:hAnsi="Times New Roman" w:cs="Times New Roman"/>
          <w:sz w:val="28"/>
          <w:szCs w:val="28"/>
        </w:rPr>
        <w:t xml:space="preserve"> оксолинов</w:t>
      </w:r>
      <w:r w:rsidR="00B325D8">
        <w:rPr>
          <w:rFonts w:ascii="Times New Roman" w:hAnsi="Times New Roman" w:cs="Times New Roman"/>
          <w:sz w:val="28"/>
          <w:szCs w:val="28"/>
        </w:rPr>
        <w:t>ая мазь</w:t>
      </w:r>
      <w:r w:rsidR="00B325D8" w:rsidRPr="009E65C7">
        <w:rPr>
          <w:rFonts w:ascii="Times New Roman" w:hAnsi="Times New Roman" w:cs="Times New Roman"/>
          <w:sz w:val="28"/>
          <w:szCs w:val="28"/>
        </w:rPr>
        <w:t>, применен</w:t>
      </w:r>
      <w:r w:rsidR="00B325D8">
        <w:rPr>
          <w:rFonts w:ascii="Times New Roman" w:hAnsi="Times New Roman" w:cs="Times New Roman"/>
          <w:sz w:val="28"/>
          <w:szCs w:val="28"/>
        </w:rPr>
        <w:t>ы</w:t>
      </w:r>
      <w:r w:rsidR="00B325D8" w:rsidRPr="009E65C7">
        <w:rPr>
          <w:rFonts w:ascii="Times New Roman" w:hAnsi="Times New Roman" w:cs="Times New Roman"/>
          <w:sz w:val="28"/>
          <w:szCs w:val="28"/>
        </w:rPr>
        <w:t xml:space="preserve"> чесночны</w:t>
      </w:r>
      <w:r w:rsidR="00B325D8">
        <w:rPr>
          <w:rFonts w:ascii="Times New Roman" w:hAnsi="Times New Roman" w:cs="Times New Roman"/>
          <w:sz w:val="28"/>
          <w:szCs w:val="28"/>
        </w:rPr>
        <w:t>е</w:t>
      </w:r>
      <w:r w:rsidR="00B325D8" w:rsidRPr="009E65C7">
        <w:rPr>
          <w:rFonts w:ascii="Times New Roman" w:hAnsi="Times New Roman" w:cs="Times New Roman"/>
          <w:sz w:val="28"/>
          <w:szCs w:val="28"/>
        </w:rPr>
        <w:t xml:space="preserve"> бус</w:t>
      </w:r>
      <w:r w:rsidR="00B325D8">
        <w:rPr>
          <w:rFonts w:ascii="Times New Roman" w:hAnsi="Times New Roman" w:cs="Times New Roman"/>
          <w:sz w:val="28"/>
          <w:szCs w:val="28"/>
        </w:rPr>
        <w:t>ы в период вспышки ОРВИ и гриппа</w:t>
      </w:r>
      <w:r w:rsidR="00B325D8" w:rsidRPr="009E65C7">
        <w:rPr>
          <w:rFonts w:ascii="Times New Roman" w:hAnsi="Times New Roman" w:cs="Times New Roman"/>
          <w:sz w:val="28"/>
          <w:szCs w:val="28"/>
        </w:rPr>
        <w:t>;</w:t>
      </w:r>
    </w:p>
    <w:p w:rsidR="0027510B" w:rsidRDefault="00D05BC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проведены закаливающие мероприятия в группе: ежедневная гимнастика, бодрящая гимнастика после сна, организованы кислородные 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27510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0B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воспитателями и медицинским персоналом циклы</w:t>
      </w:r>
      <w:r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рекомендаций для педагогов и родителей по оздоровлению детей в ДОУ и в домашних условиях.</w:t>
      </w:r>
    </w:p>
    <w:p w:rsidR="0027510B" w:rsidRDefault="00D05BC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внутренний к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оздоровительных мероприятий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зале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контроль по </w:t>
      </w:r>
      <w:r w:rsidR="002751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процедурам после сна, проведен контроль по организации и проведению образовательной деятельности по физическому развитию на свежем воздухе</w:t>
      </w:r>
      <w:r w:rsidR="0027510B"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D8" w:rsidRDefault="0027510B" w:rsidP="00B325D8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25D8">
        <w:rPr>
          <w:rFonts w:ascii="Times New Roman" w:hAnsi="Times New Roman" w:cs="Times New Roman"/>
          <w:sz w:val="28"/>
          <w:szCs w:val="28"/>
        </w:rPr>
        <w:t>роведены п</w:t>
      </w:r>
      <w:r w:rsidRPr="009E65C7">
        <w:rPr>
          <w:rFonts w:ascii="Times New Roman" w:hAnsi="Times New Roman" w:cs="Times New Roman"/>
          <w:sz w:val="28"/>
          <w:szCs w:val="28"/>
        </w:rPr>
        <w:t>рофилактические, лечебно-оздоровительные мероприятия (закаливающие процедуры, профилактические мероприятия, физкультурно-оздоровительные мероприятия, санитарно-просветительская рабо</w:t>
      </w:r>
      <w:r w:rsidR="00B325D8">
        <w:rPr>
          <w:rFonts w:ascii="Times New Roman" w:hAnsi="Times New Roman" w:cs="Times New Roman"/>
          <w:sz w:val="28"/>
          <w:szCs w:val="28"/>
        </w:rPr>
        <w:t>та с сотрудниками и родителями).</w:t>
      </w:r>
    </w:p>
    <w:p w:rsidR="0027510B" w:rsidRPr="00B325D8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D8">
        <w:rPr>
          <w:rFonts w:ascii="Times New Roman" w:hAnsi="Times New Roman" w:cs="Times New Roman"/>
          <w:sz w:val="28"/>
          <w:szCs w:val="28"/>
        </w:rPr>
        <w:t>Организ</w:t>
      </w:r>
      <w:r w:rsidR="00B325D8" w:rsidRPr="00B325D8">
        <w:rPr>
          <w:rFonts w:ascii="Times New Roman" w:hAnsi="Times New Roman" w:cs="Times New Roman"/>
          <w:sz w:val="28"/>
          <w:szCs w:val="28"/>
        </w:rPr>
        <w:t>овано</w:t>
      </w:r>
      <w:r w:rsidRPr="00B325D8">
        <w:rPr>
          <w:rFonts w:ascii="Times New Roman" w:hAnsi="Times New Roman" w:cs="Times New Roman"/>
          <w:sz w:val="28"/>
          <w:szCs w:val="28"/>
        </w:rPr>
        <w:t xml:space="preserve"> рационально</w:t>
      </w:r>
      <w:r w:rsidR="00B325D8" w:rsidRPr="00B325D8">
        <w:rPr>
          <w:rFonts w:ascii="Times New Roman" w:hAnsi="Times New Roman" w:cs="Times New Roman"/>
          <w:sz w:val="28"/>
          <w:szCs w:val="28"/>
        </w:rPr>
        <w:t>е питание</w:t>
      </w:r>
      <w:r w:rsidRPr="00B325D8">
        <w:rPr>
          <w:rFonts w:ascii="Times New Roman" w:hAnsi="Times New Roman" w:cs="Times New Roman"/>
          <w:sz w:val="28"/>
          <w:szCs w:val="28"/>
        </w:rPr>
        <w:t xml:space="preserve"> (</w:t>
      </w:r>
      <w:r w:rsidR="00B325D8" w:rsidRPr="00B325D8">
        <w:rPr>
          <w:rFonts w:ascii="Times New Roman" w:hAnsi="Times New Roman" w:cs="Times New Roman"/>
          <w:sz w:val="28"/>
          <w:szCs w:val="28"/>
        </w:rPr>
        <w:t>пятиразовый</w:t>
      </w:r>
      <w:r w:rsidR="00B325D8">
        <w:rPr>
          <w:rFonts w:ascii="Times New Roman" w:hAnsi="Times New Roman" w:cs="Times New Roman"/>
          <w:sz w:val="28"/>
          <w:szCs w:val="28"/>
        </w:rPr>
        <w:t xml:space="preserve"> режим питания).</w:t>
      </w:r>
    </w:p>
    <w:p w:rsidR="0027510B" w:rsidRPr="009E65C7" w:rsidRDefault="00B325D8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Организованы с</w:t>
      </w:r>
      <w:r w:rsidR="0027510B" w:rsidRPr="009E65C7">
        <w:rPr>
          <w:rFonts w:ascii="Times New Roman" w:hAnsi="Times New Roman" w:cs="Times New Roman"/>
          <w:sz w:val="28"/>
          <w:szCs w:val="28"/>
        </w:rPr>
        <w:t>анитарно-гигиенические и противоэпидемиологические мероприятия: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рациональный режим </w:t>
      </w:r>
      <w:r w:rsidR="00A84E4F">
        <w:rPr>
          <w:rFonts w:ascii="Times New Roman" w:hAnsi="Times New Roman" w:cs="Times New Roman"/>
          <w:sz w:val="28"/>
          <w:szCs w:val="28"/>
        </w:rPr>
        <w:t>питания</w:t>
      </w:r>
      <w:r w:rsidRPr="00E36A88">
        <w:rPr>
          <w:rFonts w:ascii="Times New Roman" w:hAnsi="Times New Roman" w:cs="Times New Roman"/>
          <w:sz w:val="28"/>
          <w:szCs w:val="28"/>
        </w:rPr>
        <w:t>;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двигательная активность во время образовательного цикла (физминутки,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</w:t>
      </w:r>
      <w:r>
        <w:rPr>
          <w:rFonts w:ascii="Times New Roman" w:hAnsi="Times New Roman" w:cs="Times New Roman"/>
          <w:sz w:val="28"/>
          <w:szCs w:val="28"/>
        </w:rPr>
        <w:t>, контрастные воздушные</w:t>
      </w:r>
      <w:r w:rsidRPr="00E36A88">
        <w:rPr>
          <w:rFonts w:ascii="Times New Roman" w:hAnsi="Times New Roman" w:cs="Times New Roman"/>
          <w:sz w:val="28"/>
          <w:szCs w:val="28"/>
        </w:rPr>
        <w:t xml:space="preserve"> ванны, солевые дор</w:t>
      </w:r>
      <w:r w:rsidR="00A84E4F">
        <w:rPr>
          <w:rFonts w:ascii="Times New Roman" w:hAnsi="Times New Roman" w:cs="Times New Roman"/>
          <w:sz w:val="28"/>
          <w:szCs w:val="28"/>
        </w:rPr>
        <w:t>ожки, обширное умывание</w:t>
      </w:r>
      <w:r w:rsidRPr="00E36A88">
        <w:rPr>
          <w:rFonts w:ascii="Times New Roman" w:hAnsi="Times New Roman" w:cs="Times New Roman"/>
          <w:sz w:val="28"/>
          <w:szCs w:val="28"/>
        </w:rPr>
        <w:t>);</w:t>
      </w:r>
    </w:p>
    <w:p w:rsidR="0027510B" w:rsidRPr="00E36A88" w:rsidRDefault="0027510B" w:rsidP="0027510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работа с детьми по воспитанию культурно-гигиенических навыков и </w:t>
      </w:r>
    </w:p>
    <w:p w:rsidR="0027510B" w:rsidRPr="00E36A88" w:rsidRDefault="0027510B" w:rsidP="0027510B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A88">
        <w:rPr>
          <w:rFonts w:ascii="Times New Roman" w:hAnsi="Times New Roman" w:cs="Times New Roman"/>
          <w:sz w:val="28"/>
          <w:szCs w:val="28"/>
        </w:rPr>
        <w:t>формированию здорового образа жизни;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использование «здоровьесберегающих» технологий и методик (дыхательные гимнастики, </w:t>
      </w:r>
      <w:r>
        <w:rPr>
          <w:rFonts w:ascii="Times New Roman" w:hAnsi="Times New Roman" w:cs="Times New Roman"/>
          <w:sz w:val="28"/>
          <w:szCs w:val="28"/>
        </w:rPr>
        <w:t xml:space="preserve">точечный массаж, </w:t>
      </w:r>
      <w:r w:rsidRPr="00E36A88">
        <w:rPr>
          <w:rFonts w:ascii="Times New Roman" w:hAnsi="Times New Roman" w:cs="Times New Roman"/>
          <w:sz w:val="28"/>
          <w:szCs w:val="28"/>
        </w:rPr>
        <w:t>индивидуальные физические упражнения и игры</w:t>
      </w:r>
      <w:r>
        <w:rPr>
          <w:rFonts w:ascii="Times New Roman" w:hAnsi="Times New Roman" w:cs="Times New Roman"/>
          <w:sz w:val="28"/>
          <w:szCs w:val="28"/>
        </w:rPr>
        <w:t>,  ритмопластика</w:t>
      </w:r>
      <w:r w:rsidRPr="00E36A88">
        <w:rPr>
          <w:rFonts w:ascii="Times New Roman" w:hAnsi="Times New Roman" w:cs="Times New Roman"/>
          <w:sz w:val="28"/>
          <w:szCs w:val="28"/>
        </w:rPr>
        <w:t>);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режимы проветривания и кварцевания.</w:t>
      </w:r>
    </w:p>
    <w:p w:rsidR="0027510B" w:rsidRDefault="0027510B" w:rsidP="002751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10B" w:rsidRPr="00E36A88" w:rsidRDefault="00A84E4F" w:rsidP="002751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10B" w:rsidRPr="00E36A88">
        <w:rPr>
          <w:rFonts w:ascii="Times New Roman" w:hAnsi="Times New Roman" w:cs="Times New Roman"/>
          <w:sz w:val="28"/>
          <w:szCs w:val="28"/>
        </w:rPr>
        <w:t>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оздоровления детей в дошкольном учреждении «Здоровое поколение» </w:t>
      </w:r>
      <w:r w:rsidR="0027510B" w:rsidRPr="00E36A88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специалистами:</w:t>
      </w:r>
    </w:p>
    <w:p w:rsidR="0027510B" w:rsidRPr="00E36A88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врачом-педиатром;</w:t>
      </w:r>
    </w:p>
    <w:p w:rsidR="0027510B" w:rsidRPr="00E36A88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старшей медицинской сестрой;</w:t>
      </w:r>
    </w:p>
    <w:p w:rsidR="0027510B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0266B1">
        <w:rPr>
          <w:rFonts w:ascii="Times New Roman" w:hAnsi="Times New Roman" w:cs="Times New Roman"/>
          <w:sz w:val="28"/>
          <w:szCs w:val="28"/>
        </w:rPr>
        <w:t>;</w:t>
      </w:r>
    </w:p>
    <w:p w:rsidR="0027510B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E65C7">
        <w:rPr>
          <w:rFonts w:ascii="Times New Roman" w:hAnsi="Times New Roman" w:cs="Times New Roman"/>
          <w:sz w:val="28"/>
          <w:szCs w:val="28"/>
        </w:rPr>
        <w:lastRenderedPageBreak/>
        <w:t>инструктором по физкультуре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10B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хореографом;</w:t>
      </w:r>
    </w:p>
    <w:p w:rsidR="0027510B" w:rsidRDefault="00A84E4F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учителем-логопедом и учителем-дефектологом</w:t>
      </w:r>
      <w:r w:rsidR="0027510B">
        <w:rPr>
          <w:rFonts w:ascii="Times New Roman" w:hAnsi="Times New Roman" w:cs="Times New Roman"/>
          <w:sz w:val="28"/>
          <w:szCs w:val="28"/>
        </w:rPr>
        <w:t>;</w:t>
      </w:r>
    </w:p>
    <w:p w:rsidR="00A84E4F" w:rsidRDefault="00A84E4F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педагогом-психологом,</w:t>
      </w:r>
    </w:p>
    <w:p w:rsidR="00A84E4F" w:rsidRDefault="00A84E4F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педагогом,</w:t>
      </w:r>
    </w:p>
    <w:p w:rsidR="0027510B" w:rsidRPr="009E65C7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воспитателями.</w:t>
      </w:r>
    </w:p>
    <w:p w:rsidR="0027510B" w:rsidRDefault="00924A34" w:rsidP="0027510B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510B"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10B" w:rsidRPr="00E36A88">
        <w:rPr>
          <w:rFonts w:ascii="Times New Roman" w:hAnsi="Times New Roman" w:cs="Times New Roman"/>
          <w:sz w:val="28"/>
          <w:szCs w:val="28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</w:t>
      </w:r>
      <w:r w:rsidR="0027510B">
        <w:rPr>
          <w:rFonts w:ascii="Times New Roman" w:hAnsi="Times New Roman" w:cs="Times New Roman"/>
          <w:sz w:val="28"/>
          <w:szCs w:val="28"/>
        </w:rPr>
        <w:t>аются.</w:t>
      </w:r>
    </w:p>
    <w:p w:rsidR="0027510B" w:rsidRPr="0027510B" w:rsidRDefault="0027510B" w:rsidP="0027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10B" w:rsidRPr="0027510B" w:rsidRDefault="0027510B" w:rsidP="002751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510B" w:rsidRPr="0027510B" w:rsidSect="00622F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0F" w:rsidRDefault="0020490F" w:rsidP="00A84E4F">
      <w:pPr>
        <w:spacing w:after="0" w:line="240" w:lineRule="auto"/>
      </w:pPr>
      <w:r>
        <w:separator/>
      </w:r>
    </w:p>
  </w:endnote>
  <w:endnote w:type="continuationSeparator" w:id="1">
    <w:p w:rsidR="0020490F" w:rsidRDefault="0020490F" w:rsidP="00A8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0F" w:rsidRDefault="0020490F" w:rsidP="00A84E4F">
      <w:pPr>
        <w:spacing w:after="0" w:line="240" w:lineRule="auto"/>
      </w:pPr>
      <w:r>
        <w:separator/>
      </w:r>
    </w:p>
  </w:footnote>
  <w:footnote w:type="continuationSeparator" w:id="1">
    <w:p w:rsidR="0020490F" w:rsidRDefault="0020490F" w:rsidP="00A8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0348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31"/>
      <w:gridCol w:w="7883"/>
      <w:gridCol w:w="1134"/>
    </w:tblGrid>
    <w:tr w:rsidR="00A84E4F" w:rsidTr="00BA5B8F">
      <w:trPr>
        <w:trHeight w:val="400"/>
      </w:trPr>
      <w:tc>
        <w:tcPr>
          <w:tcW w:w="133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84E4F" w:rsidRDefault="00A84E4F" w:rsidP="00BA5B8F">
          <w:r>
            <w:rPr>
              <w:noProof/>
            </w:rPr>
            <w:drawing>
              <wp:inline distT="0" distB="0" distL="0" distR="0">
                <wp:extent cx="688975" cy="498475"/>
                <wp:effectExtent l="19050" t="0" r="0" b="0"/>
                <wp:docPr id="2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Default="00A84E4F" w:rsidP="00BA5B8F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муниципальное дошкольное образовательное учреждение «Детский сад № 125»</w:t>
          </w:r>
        </w:p>
      </w:tc>
    </w:tr>
    <w:tr w:rsidR="00A84E4F" w:rsidTr="00BA5B8F">
      <w:trPr>
        <w:trHeight w:val="311"/>
      </w:trPr>
      <w:tc>
        <w:tcPr>
          <w:tcW w:w="1331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Default="00A84E4F" w:rsidP="00BA5B8F"/>
      </w:tc>
      <w:tc>
        <w:tcPr>
          <w:tcW w:w="78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Pr="00636BA3" w:rsidRDefault="00A84E4F" w:rsidP="00A84E4F">
          <w:pPr>
            <w:jc w:val="center"/>
            <w:rPr>
              <w:rFonts w:ascii="Monotype Corsiva" w:hAnsi="Monotype Corsiva"/>
              <w:b/>
              <w:sz w:val="28"/>
            </w:rPr>
          </w:pPr>
          <w:r>
            <w:rPr>
              <w:rFonts w:ascii="Monotype Corsiva" w:hAnsi="Monotype Corsiva"/>
              <w:b/>
              <w:sz w:val="28"/>
            </w:rPr>
            <w:t>А</w:t>
          </w:r>
          <w:r>
            <w:rPr>
              <w:rFonts w:ascii="Monotype Corsiva" w:hAnsi="Monotype Corsiva"/>
              <w:b/>
              <w:sz w:val="28"/>
            </w:rPr>
            <w:t xml:space="preserve">налитическая справка по </w:t>
          </w:r>
          <w:r>
            <w:rPr>
              <w:rFonts w:ascii="Monotype Corsiva" w:hAnsi="Monotype Corsiva"/>
              <w:b/>
              <w:sz w:val="28"/>
            </w:rPr>
            <w:t>реализации программы оздоровления «Здоровое поколение»</w:t>
          </w:r>
        </w:p>
      </w:tc>
      <w:tc>
        <w:tcPr>
          <w:tcW w:w="11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Default="00A84E4F" w:rsidP="00BA5B8F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924A34" w:rsidRPr="00924A34">
            <w:rPr>
              <w:rFonts w:ascii="Monotype Corsiva" w:hAnsi="Monotype Corsiva"/>
              <w:noProof/>
              <w:sz w:val="28"/>
              <w:szCs w:val="40"/>
            </w:rPr>
            <w:t>5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A84E4F" w:rsidRDefault="00A84E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3FE"/>
    <w:multiLevelType w:val="hybridMultilevel"/>
    <w:tmpl w:val="AD1C7C1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12BE7"/>
    <w:multiLevelType w:val="hybridMultilevel"/>
    <w:tmpl w:val="02E6A45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C248F2"/>
    <w:multiLevelType w:val="hybridMultilevel"/>
    <w:tmpl w:val="37C276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8619B0"/>
    <w:multiLevelType w:val="multilevel"/>
    <w:tmpl w:val="3C92206E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B36E8"/>
    <w:multiLevelType w:val="hybridMultilevel"/>
    <w:tmpl w:val="3EB62A3A"/>
    <w:lvl w:ilvl="0" w:tplc="83607D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79194B"/>
    <w:multiLevelType w:val="hybridMultilevel"/>
    <w:tmpl w:val="2F0AF166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4375E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A0525"/>
    <w:multiLevelType w:val="hybridMultilevel"/>
    <w:tmpl w:val="3EC42FF6"/>
    <w:lvl w:ilvl="0" w:tplc="83607D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0B"/>
    <w:rsid w:val="000B08DF"/>
    <w:rsid w:val="000D7FA2"/>
    <w:rsid w:val="001B19BF"/>
    <w:rsid w:val="0020490F"/>
    <w:rsid w:val="0027510B"/>
    <w:rsid w:val="002F0276"/>
    <w:rsid w:val="003531D0"/>
    <w:rsid w:val="00511A59"/>
    <w:rsid w:val="00622F94"/>
    <w:rsid w:val="00684BD9"/>
    <w:rsid w:val="007C05DD"/>
    <w:rsid w:val="00895D77"/>
    <w:rsid w:val="008F216E"/>
    <w:rsid w:val="00924A34"/>
    <w:rsid w:val="00926CB0"/>
    <w:rsid w:val="00A84E4F"/>
    <w:rsid w:val="00B325D8"/>
    <w:rsid w:val="00D05BCB"/>
    <w:rsid w:val="00DA1714"/>
    <w:rsid w:val="00F8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E0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895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E4F"/>
  </w:style>
  <w:style w:type="paragraph" w:styleId="a7">
    <w:name w:val="footer"/>
    <w:basedOn w:val="a"/>
    <w:link w:val="a8"/>
    <w:uiPriority w:val="99"/>
    <w:semiHidden/>
    <w:unhideWhenUsed/>
    <w:rsid w:val="00A8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E4F"/>
  </w:style>
  <w:style w:type="paragraph" w:styleId="a9">
    <w:name w:val="Balloon Text"/>
    <w:basedOn w:val="a"/>
    <w:link w:val="aa"/>
    <w:uiPriority w:val="99"/>
    <w:semiHidden/>
    <w:unhideWhenUsed/>
    <w:rsid w:val="00A8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E4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84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99CF-C1D3-44FE-8E51-F7D72A4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2020-01-20T09:22:00Z</cp:lastPrinted>
  <dcterms:created xsi:type="dcterms:W3CDTF">2020-01-20T09:35:00Z</dcterms:created>
  <dcterms:modified xsi:type="dcterms:W3CDTF">2020-01-20T09:35:00Z</dcterms:modified>
</cp:coreProperties>
</file>