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AD" w:rsidRDefault="00A3164A" w:rsidP="00883EA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</w:p>
    <w:p w:rsidR="00BE1C9C" w:rsidRPr="00883EAD" w:rsidRDefault="00BE1C9C" w:rsidP="00883EA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совместной образовательной деятельности</w:t>
      </w:r>
    </w:p>
    <w:p w:rsidR="00883EAD" w:rsidRDefault="00883EAD" w:rsidP="00883EA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BE1C9C" w:rsidRPr="00883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социально-коммуникативному развитию</w:t>
      </w:r>
    </w:p>
    <w:p w:rsidR="00883EAD" w:rsidRPr="00883EAD" w:rsidRDefault="00BE1C9C" w:rsidP="00883EAD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83EA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развитие речи и коммуникативных  навыков</w:t>
      </w:r>
      <w:r w:rsidRPr="00883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83EAD" w:rsidRPr="00883EAD" w:rsidRDefault="00883EAD" w:rsidP="00883EA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83E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старшего дошкольного возраста</w:t>
      </w:r>
    </w:p>
    <w:p w:rsidR="00883EAD" w:rsidRDefault="00883EAD" w:rsidP="00A3164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1C9C" w:rsidRDefault="00883EAD" w:rsidP="00883EA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3E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"РАЗГОВОР С ИНОПЛАНЕТЯНИНОМ"</w:t>
      </w:r>
    </w:p>
    <w:p w:rsidR="00883EAD" w:rsidRPr="00883EAD" w:rsidRDefault="00883EAD" w:rsidP="00883EA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83EAD" w:rsidRPr="00733B35" w:rsidRDefault="00883EAD" w:rsidP="00883EAD">
      <w:pPr>
        <w:spacing w:before="120" w:after="120"/>
        <w:ind w:left="4248" w:right="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3B35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B35">
        <w:rPr>
          <w:rFonts w:ascii="Times New Roman" w:hAnsi="Times New Roman" w:cs="Times New Roman"/>
          <w:sz w:val="28"/>
          <w:szCs w:val="28"/>
        </w:rPr>
        <w:t xml:space="preserve">Буденная С.В. </w:t>
      </w:r>
    </w:p>
    <w:p w:rsidR="00BE1C9C" w:rsidRDefault="00BE1C9C" w:rsidP="00A3164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164A" w:rsidRPr="00A3164A" w:rsidRDefault="00A3164A" w:rsidP="00A316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навыков невербального общения.</w:t>
      </w:r>
    </w:p>
    <w:p w:rsidR="00933593" w:rsidRDefault="00A3164A" w:rsidP="00A316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proofErr w:type="gramStart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164A" w:rsidRPr="00BC7935" w:rsidRDefault="00A3164A" w:rsidP="0093359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помочь </w:t>
      </w:r>
      <w:r w:rsidRP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осознать, что </w:t>
      </w:r>
      <w:r w:rsidRPr="00BC79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мимика</w:t>
      </w:r>
      <w:r w:rsidRPr="00BC7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взгляд, </w:t>
      </w:r>
      <w:r w:rsidR="004618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C79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жесты</w:t>
      </w:r>
      <w:r w:rsidRP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дополнительными средствами выразительности устной речи;</w:t>
      </w:r>
    </w:p>
    <w:p w:rsidR="00A3164A" w:rsidRPr="00BC7935" w:rsidRDefault="00A3164A" w:rsidP="0093359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роль </w:t>
      </w:r>
      <w:r w:rsidRPr="00BC79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мимики и жестов в общении</w:t>
      </w:r>
      <w:r w:rsidRP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3164A" w:rsidRPr="00BC7935" w:rsidRDefault="00A3164A" w:rsidP="0093359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детей понимать язык </w:t>
      </w:r>
      <w:r w:rsidRPr="00BC79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мимики и жестов других людей</w:t>
      </w:r>
      <w:r w:rsidRP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передавать настроение и информацию невербальными сигналами</w:t>
      </w:r>
    </w:p>
    <w:p w:rsidR="00A3164A" w:rsidRDefault="00A3164A" w:rsidP="00A316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3164A" w:rsidRPr="00A3164A" w:rsidRDefault="00A3164A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колокольчик, </w:t>
      </w:r>
      <w:r w:rsid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или картинки</w:t>
      </w:r>
      <w:proofErr w:type="gramStart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33593" w:rsidRPr="00933593" w:rsidRDefault="00933593" w:rsidP="009335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3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 деятельности:</w:t>
      </w:r>
    </w:p>
    <w:p w:rsidR="00A3164A" w:rsidRPr="00933593" w:rsidRDefault="00933593" w:rsidP="009335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3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933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A3164A" w:rsidRP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колокольчик и позвонить.</w:t>
      </w:r>
      <w:proofErr w:type="gramEnd"/>
      <w:r w:rsidR="00A3164A" w:rsidRP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Подходит ребенок</w:t>
      </w:r>
      <w:proofErr w:type="gramStart"/>
      <w:r w:rsidR="00A3164A" w:rsidRP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3164A" w:rsidRDefault="00A3164A" w:rsidP="00A3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Здравствуй,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 (имя вашего ребенка)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 как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догадал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зову? </w:t>
      </w:r>
      <w:r w:rsidR="00BC7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ребенка)</w:t>
      </w:r>
    </w:p>
    <w:p w:rsidR="00A3164A" w:rsidRDefault="00A3164A" w:rsidP="00A3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8A9" w:rsidRDefault="00A3164A" w:rsidP="00BC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Молодец, правильно понял!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даже если люди молчат или говорят на иностранном языке, они всё равно могут </w:t>
      </w:r>
      <w:r w:rsidRPr="008C59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понять друг друга</w:t>
      </w:r>
      <w:r w:rsidRPr="008C5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чём же здесь секрет? </w:t>
      </w:r>
    </w:p>
    <w:p w:rsidR="00A3164A" w:rsidRDefault="00A3164A" w:rsidP="00BC7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язык, состоящий из 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8C5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</w:t>
      </w:r>
      <w:r w:rsidR="008C59F0" w:rsidRPr="008C5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ь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есть язык, состоящий из движений нашего тела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8C59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жесты, мимика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мы тоже ежедневно говорим этим языком. </w:t>
      </w:r>
    </w:p>
    <w:p w:rsidR="00A3164A" w:rsidRDefault="00A3164A" w:rsidP="00A3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164A" w:rsidRDefault="00A3164A" w:rsidP="00A3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изобразить </w:t>
      </w:r>
      <w:r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жестами </w:t>
      </w:r>
      <w:r w:rsidRPr="00A316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я сейчас произнесу словами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3164A" w:rsidRDefault="007D0B06" w:rsidP="00A3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ABB4BE" wp14:editId="33419D76">
            <wp:simplePos x="0" y="0"/>
            <wp:positionH relativeFrom="column">
              <wp:posOffset>5241290</wp:posOffset>
            </wp:positionH>
            <wp:positionV relativeFrom="paragraph">
              <wp:posOffset>58420</wp:posOffset>
            </wp:positionV>
            <wp:extent cx="1590675" cy="1341755"/>
            <wp:effectExtent l="0" t="0" r="9525" b="0"/>
            <wp:wrapTight wrapText="bothSides">
              <wp:wrapPolygon edited="0">
                <wp:start x="0" y="0"/>
                <wp:lineTo x="0" y="21160"/>
                <wp:lineTo x="21471" y="21160"/>
                <wp:lineTo x="21471" y="0"/>
                <wp:lineTo x="0" y="0"/>
              </wp:wrapPolygon>
            </wp:wrapTight>
            <wp:docPr id="8" name="Рисунок 8" descr="https://i01.fotocdn.net/s112/bb472f607a077da1/public_pin_l/25156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1.fotocdn.net/s112/bb472f607a077da1/public_pin_l/2515661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1" t="52664" r="10528" b="1856"/>
                    <a:stretch/>
                  </pic:blipFill>
                  <pic:spPr bwMode="auto">
                    <a:xfrm>
                      <a:off x="0" y="0"/>
                      <a:ext cx="159067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B06" w:rsidRPr="007D0B06" w:rsidRDefault="00A3164A" w:rsidP="00A3164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Тишина. Тс-с-с!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A31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(Поднести к губам указательный </w:t>
      </w:r>
      <w:proofErr w:type="gramEnd"/>
    </w:p>
    <w:p w:rsidR="00A3164A" w:rsidRPr="007D0B06" w:rsidRDefault="007D0B06" w:rsidP="007D0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A3164A" w:rsidRPr="007D0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палец)</w:t>
      </w:r>
    </w:p>
    <w:p w:rsidR="00A3164A" w:rsidRPr="00A3164A" w:rsidRDefault="00A3164A" w:rsidP="00A3164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Иди-ка сюда!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31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(Поманить пальцем или рукой)</w:t>
      </w:r>
    </w:p>
    <w:p w:rsidR="007D0B06" w:rsidRPr="007D0B06" w:rsidRDefault="00A3164A" w:rsidP="00A3164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Нет! Нет</w:t>
      </w:r>
      <w:proofErr w:type="gramStart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A31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(Покрутить головой из стороны в</w:t>
      </w:r>
      <w:proofErr w:type="gramEnd"/>
    </w:p>
    <w:p w:rsidR="00A3164A" w:rsidRPr="007D0B06" w:rsidRDefault="007D0B06" w:rsidP="007D0B0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A3164A" w:rsidRPr="007D0B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сторону)</w:t>
      </w:r>
    </w:p>
    <w:p w:rsidR="00A3164A" w:rsidRPr="00A3164A" w:rsidRDefault="00A3164A" w:rsidP="00A3164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Выслушайте меня!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A31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вверх руку)</w:t>
      </w:r>
    </w:p>
    <w:p w:rsidR="00A3164A" w:rsidRPr="00A3164A" w:rsidRDefault="00A3164A" w:rsidP="00A3164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Восхищение чем-либо. </w:t>
      </w:r>
      <w:r w:rsidRPr="00A31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(Аплодисменты)</w:t>
      </w:r>
    </w:p>
    <w:p w:rsidR="00A3164A" w:rsidRDefault="00A3164A" w:rsidP="00A316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164A" w:rsidRDefault="00A3164A" w:rsidP="008C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Тело человека выражает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состояние,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то,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какой он сейчас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бодрый или усталый, весёлый или грустный, рассерженный или доброжелательный. И если внимательно понаблюдать за осанкой человека, его походкой, руками, выражением лица, манерой говорить, то можно узнать очень-очень много. Даже больше, чем говорят слова.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научиться языку без слов? </w:t>
      </w:r>
    </w:p>
    <w:p w:rsidR="00A3164A" w:rsidRPr="00A3164A" w:rsidRDefault="00A3164A" w:rsidP="008C59F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“Обмен приветствиями”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умения передавать </w:t>
      </w:r>
      <w:r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мимикой и жестами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определённую информацию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164A" w:rsidRPr="00A3164A" w:rsidRDefault="00A3164A" w:rsidP="00A3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</w:t>
      </w:r>
      <w:r w:rsid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(родитель и ребенок)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 в два круга лицом </w:t>
      </w:r>
      <w:r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 к другу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164A" w:rsidRPr="00A3164A" w:rsidRDefault="00A3164A" w:rsidP="00654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164A" w:rsidRPr="00A3164A" w:rsidRDefault="00A3164A" w:rsidP="00654C4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поприветствуйте </w:t>
      </w:r>
      <w:r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друг друга только глазами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3164A" w:rsidRPr="00A3164A" w:rsidRDefault="00A3164A" w:rsidP="00654C4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… только головой;</w:t>
      </w:r>
    </w:p>
    <w:p w:rsidR="00A3164A" w:rsidRPr="00A3164A" w:rsidRDefault="00A3164A" w:rsidP="00654C4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… только руками;</w:t>
      </w:r>
    </w:p>
    <w:p w:rsidR="00A3164A" w:rsidRPr="00A3164A" w:rsidRDefault="00A3164A" w:rsidP="00654C4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… только плечами,</w:t>
      </w:r>
    </w:p>
    <w:p w:rsidR="00A3164A" w:rsidRDefault="00A3164A" w:rsidP="00654C4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… только словами.</w:t>
      </w:r>
    </w:p>
    <w:p w:rsidR="00654C4A" w:rsidRPr="00654C4A" w:rsidRDefault="00654C4A" w:rsidP="00654C4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16"/>
          <w:szCs w:val="28"/>
          <w:lang w:eastAsia="ru-RU"/>
        </w:rPr>
      </w:pPr>
    </w:p>
    <w:p w:rsidR="00A3164A" w:rsidRPr="00A3164A" w:rsidRDefault="00A3164A" w:rsidP="00A316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оказалось для вас труднее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общаться словами или без слов?</w:t>
      </w:r>
    </w:p>
    <w:p w:rsidR="00933593" w:rsidRDefault="00933593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593" w:rsidRDefault="00933593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3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P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Сокращение лицевых мышц</w:t>
      </w:r>
      <w:r w:rsidR="008C5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(движение мышц лица), выражающих внутреннее состояние </w:t>
      </w:r>
      <w:proofErr w:type="gramStart"/>
      <w:r w:rsidR="008C5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человека 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</w:t>
      </w:r>
      <w:proofErr w:type="gramEnd"/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3164A"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мимикой</w:t>
      </w:r>
      <w:r w:rsidR="007D0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другими словами это язык лица.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Младенец, еще не умеющий говорить, знает </w:t>
      </w:r>
      <w:r w:rsidR="00A3164A" w:rsidRPr="00A31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«азбуку»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лица. Он прекрасно различает </w:t>
      </w:r>
      <w:r w:rsidR="00A3164A"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мимику взрослых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определяя по ней отношение к себе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3593" w:rsidRDefault="00933593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3593" w:rsidRDefault="00933593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ама улыбнулась, и он широко улыбается в ответ; </w:t>
      </w:r>
    </w:p>
    <w:p w:rsidR="00933593" w:rsidRDefault="00933593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нахмурила брови, у ребенка мгновенно появляется настороженность в глазах, кривится ротик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 готов заплакать. </w:t>
      </w:r>
    </w:p>
    <w:p w:rsidR="00933593" w:rsidRDefault="00654C4A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85FA57" wp14:editId="6AE1C481">
            <wp:simplePos x="0" y="0"/>
            <wp:positionH relativeFrom="column">
              <wp:posOffset>2796540</wp:posOffset>
            </wp:positionH>
            <wp:positionV relativeFrom="paragraph">
              <wp:posOffset>174625</wp:posOffset>
            </wp:positionV>
            <wp:extent cx="3873500" cy="4210050"/>
            <wp:effectExtent l="0" t="0" r="0" b="0"/>
            <wp:wrapTight wrapText="bothSides">
              <wp:wrapPolygon edited="0">
                <wp:start x="0" y="0"/>
                <wp:lineTo x="0" y="21502"/>
                <wp:lineTo x="21458" y="21502"/>
                <wp:lineTo x="21458" y="0"/>
                <wp:lineTo x="0" y="0"/>
              </wp:wrapPolygon>
            </wp:wrapTight>
            <wp:docPr id="9" name="Рисунок 9" descr="https://avatars.mds.yandex.net/get-pdb/881477/f7d68037-e398-4d61-96a6-9550f390471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881477/f7d68037-e398-4d61-96a6-9550f3904713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48"/>
                    <a:stretch/>
                  </pic:blipFill>
                  <pic:spPr bwMode="auto">
                    <a:xfrm>
                      <a:off x="0" y="0"/>
                      <a:ext cx="38735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64A" w:rsidRPr="00A3164A" w:rsidRDefault="00A3164A" w:rsidP="009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Язык лица </w:t>
      </w:r>
      <w:r w:rsidR="007D0B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рассказать нам о чувствах и настроении человека.</w:t>
      </w:r>
    </w:p>
    <w:p w:rsidR="00A3164A" w:rsidRDefault="00A3164A" w:rsidP="009335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 “Угадай эмоцию”</w:t>
      </w:r>
      <w:r w:rsidR="009335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54C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умения различать эмоции людей по </w:t>
      </w:r>
      <w:r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мимике </w:t>
      </w:r>
      <w:r w:rsidRPr="00A316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(радость, грусть, злость, удивление, сердитый человек)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3593" w:rsidRDefault="00654C4A" w:rsidP="0093359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показывает определенные эмоции, а ребенок 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эмоцию и называют её.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можно поменяться ролями</w:t>
      </w:r>
      <w:r w:rsidR="009335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633B" w:rsidRDefault="0041633B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54C4A" w:rsidRDefault="00654C4A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A189E" w:rsidRDefault="007A189E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A189E" w:rsidRDefault="007A189E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3164A" w:rsidRPr="00A3164A" w:rsidRDefault="00933593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 w:rsidR="004163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“Страус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Кукки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”</w:t>
      </w:r>
    </w:p>
    <w:p w:rsidR="00A3164A" w:rsidRDefault="00A3164A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41633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Мимику и жесты мы используем</w:t>
      </w:r>
      <w:r w:rsidRPr="00A316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чтобы в нашей разминке</w:t>
      </w:r>
      <w:r w:rsidR="004163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рассказать о забавном страусе)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Страус </w:t>
      </w:r>
      <w:proofErr w:type="spellStart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Кукки</w:t>
      </w:r>
      <w:proofErr w:type="spellEnd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встал с постели,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Поразмял свои бока,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Поразмял себе и шейку,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длинную линейку.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Поворочал головой –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</w:t>
      </w:r>
      <w:r w:rsidR="00416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влево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тобой?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 в стороны торчат,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что-то не стоят.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Потянулся клювом к луже,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Заглянул туда </w:t>
      </w:r>
      <w:proofErr w:type="gramStart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поглубже</w:t>
      </w:r>
      <w:proofErr w:type="gramEnd"/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Посмотрел и так, и сяк,</w:t>
      </w:r>
    </w:p>
    <w:p w:rsid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прическа – кавардак!</w:t>
      </w:r>
    </w:p>
    <w:p w:rsidR="0041633B" w:rsidRPr="00A3164A" w:rsidRDefault="0041633B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можно все поправить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Перышки слегка пригладить,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Выпрямить осанку, заварить овсянку,</w:t>
      </w:r>
    </w:p>
    <w:p w:rsidR="00A3164A" w:rsidRPr="00A3164A" w:rsidRDefault="00A3164A" w:rsidP="00D741DA">
      <w:pPr>
        <w:shd w:val="clear" w:color="auto" w:fill="FFFFFF"/>
        <w:spacing w:after="0" w:line="240" w:lineRule="auto"/>
        <w:ind w:left="1065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 потянуться и просто улыбнуться!</w:t>
      </w:r>
    </w:p>
    <w:p w:rsidR="0041633B" w:rsidRPr="00AB7CC1" w:rsidRDefault="0041633B" w:rsidP="0041633B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Игровая ситуация «Разговор с инопланетянином»</w:t>
      </w:r>
    </w:p>
    <w:p w:rsidR="0041633B" w:rsidRDefault="0041633B" w:rsidP="00654C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54C4A">
        <w:rPr>
          <w:i/>
          <w:color w:val="000000"/>
          <w:sz w:val="28"/>
          <w:szCs w:val="28"/>
          <w:shd w:val="clear" w:color="auto" w:fill="FFFFFF"/>
        </w:rPr>
        <w:t>Например</w:t>
      </w:r>
      <w:r w:rsidRPr="00A3164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ребенок </w:t>
      </w:r>
      <w:r w:rsidRPr="00A3164A">
        <w:rPr>
          <w:color w:val="000000"/>
          <w:sz w:val="28"/>
          <w:szCs w:val="28"/>
          <w:shd w:val="clear" w:color="auto" w:fill="FFFFFF"/>
        </w:rPr>
        <w:t xml:space="preserve"> это инопланетянин, который не знает языка и должен с помощью мимики и жестов попросить о помощи, </w:t>
      </w:r>
      <w:r>
        <w:rPr>
          <w:color w:val="000000"/>
          <w:sz w:val="28"/>
          <w:szCs w:val="28"/>
          <w:shd w:val="clear" w:color="auto" w:fill="FFFFFF"/>
        </w:rPr>
        <w:t xml:space="preserve">родитель </w:t>
      </w:r>
      <w:r w:rsidRPr="00A3164A">
        <w:rPr>
          <w:color w:val="000000"/>
          <w:sz w:val="28"/>
          <w:szCs w:val="28"/>
          <w:shd w:val="clear" w:color="auto" w:fill="FFFFFF"/>
        </w:rPr>
        <w:t xml:space="preserve"> должен понять, что случилось и о чем его просят. </w:t>
      </w:r>
      <w:r>
        <w:rPr>
          <w:color w:val="000000"/>
          <w:sz w:val="28"/>
          <w:szCs w:val="28"/>
          <w:shd w:val="clear" w:color="auto" w:fill="FFFFFF"/>
        </w:rPr>
        <w:t xml:space="preserve"> Потом поменяться ролями.</w:t>
      </w:r>
    </w:p>
    <w:p w:rsidR="0041633B" w:rsidRDefault="0041633B" w:rsidP="00416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1633B" w:rsidRDefault="0041633B" w:rsidP="00416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3164A">
        <w:rPr>
          <w:color w:val="000000"/>
          <w:sz w:val="28"/>
          <w:szCs w:val="28"/>
          <w:shd w:val="clear" w:color="auto" w:fill="FFFFFF"/>
        </w:rPr>
        <w:t xml:space="preserve">Например, «инопланетянин» жестами сообщает: </w:t>
      </w:r>
    </w:p>
    <w:p w:rsidR="003F63B2" w:rsidRDefault="003F63B2" w:rsidP="00416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1633B" w:rsidRDefault="0041633B" w:rsidP="00416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3164A">
        <w:rPr>
          <w:color w:val="000000"/>
          <w:sz w:val="28"/>
          <w:szCs w:val="28"/>
          <w:shd w:val="clear" w:color="auto" w:fill="FFFFFF"/>
        </w:rPr>
        <w:t>«У меня очень болит голова, прин</w:t>
      </w:r>
      <w:r w:rsidR="003F63B2">
        <w:rPr>
          <w:color w:val="000000"/>
          <w:sz w:val="28"/>
          <w:szCs w:val="28"/>
          <w:shd w:val="clear" w:color="auto" w:fill="FFFFFF"/>
        </w:rPr>
        <w:t>еси мне, пожалуйста, лекарство»</w:t>
      </w:r>
    </w:p>
    <w:p w:rsidR="0041633B" w:rsidRDefault="0041633B" w:rsidP="004163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3164A">
        <w:rPr>
          <w:color w:val="000000"/>
          <w:sz w:val="28"/>
          <w:szCs w:val="28"/>
          <w:shd w:val="clear" w:color="auto" w:fill="FFFFFF"/>
        </w:rPr>
        <w:t xml:space="preserve"> «У меня не работает мобильный телефон, помоги мне», </w:t>
      </w:r>
    </w:p>
    <w:p w:rsidR="0041633B" w:rsidRDefault="007A189E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FE58C08" wp14:editId="543A0BE3">
            <wp:simplePos x="0" y="0"/>
            <wp:positionH relativeFrom="column">
              <wp:posOffset>4069715</wp:posOffset>
            </wp:positionH>
            <wp:positionV relativeFrom="paragraph">
              <wp:posOffset>87630</wp:posOffset>
            </wp:positionV>
            <wp:extent cx="2568575" cy="2943225"/>
            <wp:effectExtent l="0" t="0" r="3175" b="9525"/>
            <wp:wrapTight wrapText="bothSides">
              <wp:wrapPolygon edited="0">
                <wp:start x="0" y="0"/>
                <wp:lineTo x="0" y="21530"/>
                <wp:lineTo x="21467" y="21530"/>
                <wp:lineTo x="21467" y="0"/>
                <wp:lineTo x="0" y="0"/>
              </wp:wrapPolygon>
            </wp:wrapTight>
            <wp:docPr id="2" name="Рисунок 2" descr="http://rebzi.ru/UserFiles/festival/b80d724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bzi.ru/UserFiles/festival/b80d724d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9"/>
                    <a:stretch/>
                  </pic:blipFill>
                  <pic:spPr bwMode="auto">
                    <a:xfrm>
                      <a:off x="0" y="0"/>
                      <a:ext cx="25685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89E" w:rsidRDefault="007A189E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  разгадать  и объяснить  картинку</w:t>
      </w: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64F6" w:rsidRDefault="00B664F6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164A" w:rsidRPr="00A3164A" w:rsidRDefault="00A3164A" w:rsidP="00416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 </w:t>
      </w:r>
      <w:r w:rsidRPr="00A316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164A" w:rsidRDefault="007A189E" w:rsidP="007A1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B0F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4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Коля (имя вашего ребенка)</w:t>
      </w:r>
      <w:proofErr w:type="gramStart"/>
      <w:r w:rsidR="00D74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интересного </w:t>
      </w:r>
      <w:r w:rsidR="00D74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сегодня узнал</w:t>
      </w:r>
      <w:r w:rsidR="004163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7DEA" w:rsidRPr="00A3164A" w:rsidRDefault="00084F5C" w:rsidP="007A18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741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чего, помимо слов, можно общаться </w:t>
      </w:r>
      <w:r w:rsidR="00A3164A" w:rsidRPr="00084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 с другом</w:t>
      </w:r>
      <w:r w:rsidR="00A3164A" w:rsidRPr="00A316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sectPr w:rsidR="00137DEA" w:rsidRPr="00A3164A" w:rsidSect="00EA072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0F"/>
      </v:shape>
    </w:pict>
  </w:numPicBullet>
  <w:abstractNum w:abstractNumId="0">
    <w:nsid w:val="11076CA4"/>
    <w:multiLevelType w:val="hybridMultilevel"/>
    <w:tmpl w:val="AD82BEA4"/>
    <w:lvl w:ilvl="0" w:tplc="1CC40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21E7"/>
    <w:multiLevelType w:val="hybridMultilevel"/>
    <w:tmpl w:val="845AE9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60322"/>
    <w:multiLevelType w:val="hybridMultilevel"/>
    <w:tmpl w:val="BF6A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465AB"/>
    <w:multiLevelType w:val="hybridMultilevel"/>
    <w:tmpl w:val="51EC5C2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DF2F5C"/>
    <w:multiLevelType w:val="hybridMultilevel"/>
    <w:tmpl w:val="230CD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746CD"/>
    <w:multiLevelType w:val="multilevel"/>
    <w:tmpl w:val="C68C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9E"/>
    <w:rsid w:val="00052483"/>
    <w:rsid w:val="00084F5C"/>
    <w:rsid w:val="00137DEA"/>
    <w:rsid w:val="002016EB"/>
    <w:rsid w:val="003329AC"/>
    <w:rsid w:val="003F63B2"/>
    <w:rsid w:val="0040349E"/>
    <w:rsid w:val="0041633B"/>
    <w:rsid w:val="004618A9"/>
    <w:rsid w:val="004B0F74"/>
    <w:rsid w:val="006107AD"/>
    <w:rsid w:val="00654C4A"/>
    <w:rsid w:val="007A189E"/>
    <w:rsid w:val="007D0B06"/>
    <w:rsid w:val="008079AD"/>
    <w:rsid w:val="00883EAD"/>
    <w:rsid w:val="008C0730"/>
    <w:rsid w:val="008C59F0"/>
    <w:rsid w:val="00933593"/>
    <w:rsid w:val="009B6CA9"/>
    <w:rsid w:val="00A3164A"/>
    <w:rsid w:val="00AB7CC1"/>
    <w:rsid w:val="00B664F6"/>
    <w:rsid w:val="00BC7935"/>
    <w:rsid w:val="00BE1C9C"/>
    <w:rsid w:val="00D41409"/>
    <w:rsid w:val="00D741DA"/>
    <w:rsid w:val="00E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DEA"/>
  </w:style>
  <w:style w:type="character" w:customStyle="1" w:styleId="c1">
    <w:name w:val="c1"/>
    <w:basedOn w:val="a0"/>
    <w:rsid w:val="00137DEA"/>
  </w:style>
  <w:style w:type="paragraph" w:styleId="a3">
    <w:name w:val="Normal (Web)"/>
    <w:basedOn w:val="a"/>
    <w:uiPriority w:val="99"/>
    <w:semiHidden/>
    <w:unhideWhenUsed/>
    <w:rsid w:val="0013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D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7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A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7CC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B7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7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AB7CC1"/>
    <w:rPr>
      <w:i/>
      <w:iCs/>
    </w:rPr>
  </w:style>
  <w:style w:type="paragraph" w:customStyle="1" w:styleId="headline">
    <w:name w:val="headline"/>
    <w:basedOn w:val="a"/>
    <w:rsid w:val="00A3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1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7DEA"/>
  </w:style>
  <w:style w:type="character" w:customStyle="1" w:styleId="c1">
    <w:name w:val="c1"/>
    <w:basedOn w:val="a0"/>
    <w:rsid w:val="00137DEA"/>
  </w:style>
  <w:style w:type="paragraph" w:styleId="a3">
    <w:name w:val="Normal (Web)"/>
    <w:basedOn w:val="a"/>
    <w:uiPriority w:val="99"/>
    <w:semiHidden/>
    <w:unhideWhenUsed/>
    <w:rsid w:val="0013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D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7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A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7CC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B7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7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AB7CC1"/>
    <w:rPr>
      <w:i/>
      <w:iCs/>
    </w:rPr>
  </w:style>
  <w:style w:type="paragraph" w:customStyle="1" w:styleId="headline">
    <w:name w:val="headline"/>
    <w:basedOn w:val="a"/>
    <w:rsid w:val="00A3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40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42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Игровая ситуация «Разговор с инопланетянином»</vt:lpstr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2020-04-09T20:13:00Z</dcterms:created>
  <dcterms:modified xsi:type="dcterms:W3CDTF">2020-04-10T09:40:00Z</dcterms:modified>
</cp:coreProperties>
</file>