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B5" w:rsidRPr="00D43688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>МДОУ «Детский сад 125»</w:t>
      </w:r>
    </w:p>
    <w:p w:rsidR="008634B5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634B5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634B5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634B5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43688">
        <w:rPr>
          <w:rFonts w:ascii="Times New Roman" w:hAnsi="Times New Roman" w:cs="Times New Roman"/>
          <w:b/>
          <w:sz w:val="48"/>
          <w:szCs w:val="48"/>
          <w:lang w:val="ru-RU"/>
        </w:rPr>
        <w:t>Консультация для родителей</w:t>
      </w:r>
    </w:p>
    <w:p w:rsidR="008634B5" w:rsidRPr="00D43688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«</w:t>
      </w:r>
      <w:r w:rsidR="00C853CA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Мы выбираем путь краеведение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» </w:t>
      </w:r>
    </w:p>
    <w:p w:rsidR="008634B5" w:rsidRPr="00D43688" w:rsidRDefault="008634B5" w:rsidP="008634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43688">
        <w:rPr>
          <w:rFonts w:ascii="Times New Roman" w:hAnsi="Times New Roman" w:cs="Times New Roman"/>
          <w:b/>
          <w:sz w:val="48"/>
          <w:szCs w:val="48"/>
          <w:lang w:val="ru-RU"/>
        </w:rPr>
        <w:t>(средняя группа 4-5лет)</w:t>
      </w: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Default="008634B5" w:rsidP="008634B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воспитатель </w:t>
      </w:r>
      <w:proofErr w:type="spellStart"/>
      <w:r w:rsidRPr="00D43688">
        <w:rPr>
          <w:rFonts w:ascii="Times New Roman" w:hAnsi="Times New Roman" w:cs="Times New Roman"/>
          <w:sz w:val="28"/>
          <w:szCs w:val="28"/>
          <w:lang w:val="ru-RU"/>
        </w:rPr>
        <w:t>Гасоян</w:t>
      </w:r>
      <w:proofErr w:type="spellEnd"/>
      <w:r w:rsidRPr="00D43688">
        <w:rPr>
          <w:rFonts w:ascii="Times New Roman" w:hAnsi="Times New Roman" w:cs="Times New Roman"/>
          <w:sz w:val="28"/>
          <w:szCs w:val="28"/>
          <w:lang w:val="ru-RU"/>
        </w:rPr>
        <w:t xml:space="preserve"> Роза Юрьевна</w:t>
      </w:r>
    </w:p>
    <w:p w:rsidR="009C4FE7" w:rsidRDefault="008634B5" w:rsidP="008634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3688">
        <w:rPr>
          <w:rFonts w:ascii="Times New Roman" w:hAnsi="Times New Roman" w:cs="Times New Roman"/>
          <w:sz w:val="28"/>
          <w:szCs w:val="28"/>
          <w:lang w:val="ru-RU"/>
        </w:rPr>
        <w:t>Ярославль,2021г.</w:t>
      </w:r>
    </w:p>
    <w:p w:rsidR="00C853CA" w:rsidRPr="00C853CA" w:rsidRDefault="00C853CA" w:rsidP="00C853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3C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Если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любит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хотя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бы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изредка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смотреть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старые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фотографии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своих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ценит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память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них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оставленную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саду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они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возделывали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вещах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принадлежали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–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любит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C853CA">
        <w:rPr>
          <w:rFonts w:ascii="Times New Roman" w:hAnsi="Times New Roman" w:cs="Times New Roman"/>
          <w:b/>
          <w:sz w:val="28"/>
          <w:szCs w:val="28"/>
        </w:rPr>
        <w:t>Если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любит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старые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улицы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пусть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даже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плохонькие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него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нет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любви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своему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городу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853CA">
        <w:rPr>
          <w:rFonts w:ascii="Times New Roman" w:hAnsi="Times New Roman" w:cs="Times New Roman"/>
          <w:b/>
          <w:sz w:val="28"/>
          <w:szCs w:val="28"/>
        </w:rPr>
        <w:t>Если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равнодушен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памятникам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истории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своей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страны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–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как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правило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равнодушен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своей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стране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C853C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Академик</w:t>
      </w:r>
      <w:proofErr w:type="spellEnd"/>
      <w:r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b/>
          <w:sz w:val="28"/>
          <w:szCs w:val="28"/>
        </w:rPr>
        <w:t>Д.С.Лихачев</w:t>
      </w:r>
      <w:proofErr w:type="spellEnd"/>
    </w:p>
    <w:p w:rsidR="00C853CA" w:rsidRPr="00C853CA" w:rsidRDefault="00C853CA" w:rsidP="00C853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В основе развития любой истории людей лежит духовный стержень, который базируется на чувстве патриотизма, чувстве любви, уважения к предкам, долга перед Отечеством.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Формирование отношения к Родине начинается с детства. Поэтому одна из главных задач - патриотическое воспитание. Краеведение способствует воспитанию патриотизма, любви к родному краю, формированию общественного сознания.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Краеведение – это совокупность знаний об истории, экономике, природе, быте,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но и беречь, развивая и распространяя среди потомков. Познакомить детей с родным краем необходимо. Информация, данная родителями, должна вызвать в детях не только положительные чувства и эмоции, но и стремление к деятельности. Это может быть рисунок, рассказ друзьям то, о чем узнал и т.п. Родители могут научить дошкольников замечать вокруг то положительное, что создается руками людей, восхищаться этой работой, ценить и беречь то, что их окружает.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lastRenderedPageBreak/>
        <w:t>Цель краеведения состоит в том, чтобы сформировать у детей целостное представление о родном крае, пробудить в них любовь к родной природе, к городу, в котором живем.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Задачи краеведения: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1.Формирование представления о месте, где человек родился и где он живет.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2 Воспитание чувства привязанности к своей малой родине, гордости за нее, восхищение ее красотой.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3 Развитие у дошкольников способности эмоционально-эстетического восприятия окружающего мира.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4 Воспитание потребности узнавать о культурных и природных ценностях родного края, беречь и охранять их.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5.Воспитание уважения к людям труда, знаменитым землякам.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Формы и методы работы в направлении краеведения разнообразны: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- Беседы с детьми на разные темы;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- Экскурсии  по родному городу.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- Праздники, развлечения,  на которых дети знакомятся с культурой и традициями народа, населяющего родной край.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-Прогулки, путешествия, походы.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Особое место занимают краеведческие игры, которые дают возможность приобщить ребенка к истории.</w:t>
      </w:r>
    </w:p>
    <w:p w:rsidR="008634B5" w:rsidRPr="00C853CA" w:rsidRDefault="008634B5" w:rsidP="00C8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Найди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герб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>»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Цель: научить узнавать герб города (района, округа); развивать мелкую моторику, внимание, память; воспитывать чувство гордости за свою малую Родину.</w:t>
      </w:r>
    </w:p>
    <w:p w:rsidR="008634B5" w:rsidRPr="00C853CA" w:rsidRDefault="008634B5" w:rsidP="00C8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Собери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герб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флаг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>»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Цель: закрепить знания о символике; развивать мелкую моторику;</w:t>
      </w:r>
    </w:p>
    <w:p w:rsidR="008634B5" w:rsidRPr="00C853CA" w:rsidRDefault="008634B5" w:rsidP="00C8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Угадай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национальный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костюм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>»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lastRenderedPageBreak/>
        <w:t>Цель: Формировать у детей знание национальных костюмов народов родного края, знания об особенностях костюма и его элементах.</w:t>
      </w:r>
    </w:p>
    <w:p w:rsidR="008634B5" w:rsidRPr="00C853CA" w:rsidRDefault="008634B5" w:rsidP="00C8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Знаешь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ты</w:t>
      </w:r>
      <w:proofErr w:type="spellEnd"/>
      <w:proofErr w:type="gramStart"/>
      <w:r w:rsidRPr="00C853CA"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Цель: знакомить детей со знаменитыми людьми родного края.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Для формирования познавательной активности дошкольников в краеведческой деятельности необходимо посещение музея. Назначение музеев - вовлечь детей в деятельность и общение, воздействовать на их  эмоциональную сферу. Это способствует воспитанию любви к малой Родине и Отечеству, развитию познавательного интереса, эстетических чувств, речевых, трудовых, изобразительных умений, творческих способностей.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Особый интерес у детей представляет такое направление, как коллекционирование.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Коллекционирование - одно из древнейших увлечений человека, которое всегда связывалось с собиранием предметов.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Собирание и классификация различных предметов, расширяет кругозор детей, а также развивает их познавательную активность. Предметы коллекций придают своеобразие игровому, речевому и художественному творчеству, активизируют имеющиеся знания.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 Коллекционирование развивает все психические процессы:</w:t>
      </w:r>
    </w:p>
    <w:p w:rsidR="008634B5" w:rsidRPr="00C853CA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внимание, память, умение наблюдать, сравнивать, анализировать, обобщать, выделять главное, комбинировать.</w:t>
      </w:r>
    </w:p>
    <w:p w:rsidR="008634B5" w:rsidRDefault="008634B5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853CA">
        <w:rPr>
          <w:rStyle w:val="c0"/>
          <w:rFonts w:eastAsiaTheme="majorEastAsia"/>
          <w:color w:val="000000"/>
          <w:sz w:val="28"/>
          <w:szCs w:val="28"/>
        </w:rPr>
        <w:t>Таким образом, разнообразие форм, средств, методов и приёмов краеведческой деятельности влияют на уровень знаний дошкольников, на положительное эмоциональное и эстетическое отношение к ним, а главное на содержание детских взглядов на культурно-исторические ценности, на приобщение к культуре родного края.</w:t>
      </w:r>
    </w:p>
    <w:p w:rsidR="00C853CA" w:rsidRPr="00C853CA" w:rsidRDefault="00C853CA" w:rsidP="00C853C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96562" cy="6329083"/>
            <wp:effectExtent l="19050" t="0" r="0" b="0"/>
            <wp:docPr id="1" name="Рисунок 1" descr="https://cf2.ppt-online.org/files2/slide/t/T23GQmzuCANtl45s7nPLafMWo9riDbdEkeqIY6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t/T23GQmzuCANtl45s7nPLafMWo9riDbdEkeqIY6/slide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619" cy="633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B5" w:rsidRPr="00C853CA" w:rsidRDefault="008634B5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4B5" w:rsidRPr="008634B5" w:rsidRDefault="008634B5" w:rsidP="008634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634B5" w:rsidRPr="008634B5" w:rsidSect="009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634B5"/>
    <w:rsid w:val="00394058"/>
    <w:rsid w:val="008634B5"/>
    <w:rsid w:val="009C4FE7"/>
    <w:rsid w:val="00C853CA"/>
    <w:rsid w:val="00CC55FE"/>
    <w:rsid w:val="00D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5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customStyle="1" w:styleId="c1">
    <w:name w:val="c1"/>
    <w:basedOn w:val="a"/>
    <w:rsid w:val="0086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8634B5"/>
  </w:style>
  <w:style w:type="character" w:customStyle="1" w:styleId="c3">
    <w:name w:val="c3"/>
    <w:basedOn w:val="a0"/>
    <w:rsid w:val="008634B5"/>
  </w:style>
  <w:style w:type="character" w:customStyle="1" w:styleId="c9">
    <w:name w:val="c9"/>
    <w:basedOn w:val="a0"/>
    <w:rsid w:val="008634B5"/>
  </w:style>
  <w:style w:type="character" w:customStyle="1" w:styleId="c8">
    <w:name w:val="c8"/>
    <w:basedOn w:val="a0"/>
    <w:rsid w:val="008634B5"/>
  </w:style>
  <w:style w:type="paragraph" w:styleId="af4">
    <w:name w:val="Balloon Text"/>
    <w:basedOn w:val="a"/>
    <w:link w:val="af5"/>
    <w:uiPriority w:val="99"/>
    <w:semiHidden/>
    <w:unhideWhenUsed/>
    <w:rsid w:val="00C8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2021-12-28T18:40:00Z</dcterms:created>
  <dcterms:modified xsi:type="dcterms:W3CDTF">2021-12-28T19:10:00Z</dcterms:modified>
</cp:coreProperties>
</file>