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1" w:rsidRPr="00170169" w:rsidRDefault="004D40B1" w:rsidP="004D40B1">
      <w:pPr>
        <w:jc w:val="center"/>
        <w:rPr>
          <w:rFonts w:ascii="Times New Roman" w:hAnsi="Times New Roman" w:cs="Times New Roman"/>
          <w:b/>
          <w:sz w:val="28"/>
        </w:rPr>
      </w:pPr>
      <w:r w:rsidRPr="00170169"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D40B1" w:rsidRPr="00170169" w:rsidRDefault="004D40B1" w:rsidP="004D40B1">
      <w:pPr>
        <w:jc w:val="center"/>
        <w:rPr>
          <w:rFonts w:ascii="Times New Roman" w:hAnsi="Times New Roman" w:cs="Times New Roman"/>
          <w:b/>
          <w:sz w:val="28"/>
        </w:rPr>
      </w:pPr>
      <w:r w:rsidRPr="00170169">
        <w:rPr>
          <w:rFonts w:ascii="Times New Roman" w:hAnsi="Times New Roman" w:cs="Times New Roman"/>
          <w:b/>
          <w:sz w:val="28"/>
        </w:rPr>
        <w:t>«Детский сад №125»</w:t>
      </w:r>
    </w:p>
    <w:p w:rsidR="004D40B1" w:rsidRPr="00170169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Pr="00170169" w:rsidRDefault="004D40B1" w:rsidP="004D40B1">
      <w:pPr>
        <w:jc w:val="center"/>
        <w:rPr>
          <w:rFonts w:ascii="Times New Roman" w:hAnsi="Times New Roman" w:cs="Times New Roman"/>
          <w:b/>
          <w:sz w:val="72"/>
        </w:rPr>
      </w:pPr>
      <w:r w:rsidRPr="00170169">
        <w:rPr>
          <w:rFonts w:ascii="Times New Roman" w:hAnsi="Times New Roman" w:cs="Times New Roman"/>
          <w:b/>
          <w:sz w:val="72"/>
        </w:rPr>
        <w:t xml:space="preserve">КОНСУЛЬТАЦИЯ </w:t>
      </w:r>
    </w:p>
    <w:p w:rsidR="004D40B1" w:rsidRPr="00170169" w:rsidRDefault="004D40B1" w:rsidP="004D40B1">
      <w:pPr>
        <w:jc w:val="center"/>
        <w:rPr>
          <w:rFonts w:ascii="Times New Roman" w:hAnsi="Times New Roman" w:cs="Times New Roman"/>
          <w:b/>
          <w:sz w:val="40"/>
        </w:rPr>
      </w:pPr>
      <w:r w:rsidRPr="00170169">
        <w:rPr>
          <w:rFonts w:ascii="Times New Roman" w:hAnsi="Times New Roman" w:cs="Times New Roman"/>
          <w:b/>
          <w:sz w:val="40"/>
        </w:rPr>
        <w:t>для родителей на тему: «</w:t>
      </w:r>
      <w:r w:rsidRPr="00C160E9">
        <w:rPr>
          <w:rFonts w:ascii="Times New Roman" w:hAnsi="Times New Roman"/>
          <w:b/>
          <w:sz w:val="40"/>
          <w:szCs w:val="40"/>
        </w:rPr>
        <w:t>Воспитание детей через приобщение к народной культуре</w:t>
      </w:r>
      <w:r w:rsidRPr="00C160E9">
        <w:rPr>
          <w:rFonts w:ascii="Times New Roman" w:hAnsi="Times New Roman" w:cs="Times New Roman"/>
          <w:b/>
          <w:sz w:val="40"/>
          <w:szCs w:val="40"/>
        </w:rPr>
        <w:t>»</w:t>
      </w: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rPr>
          <w:rFonts w:ascii="Times New Roman" w:hAnsi="Times New Roman" w:cs="Times New Roman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Pr="00170169" w:rsidRDefault="004D40B1" w:rsidP="004D40B1">
      <w:pPr>
        <w:jc w:val="right"/>
        <w:rPr>
          <w:rFonts w:ascii="Times New Roman" w:hAnsi="Times New Roman" w:cs="Times New Roman"/>
          <w:sz w:val="28"/>
        </w:rPr>
      </w:pPr>
      <w:r w:rsidRPr="00170169">
        <w:rPr>
          <w:rFonts w:ascii="Times New Roman" w:hAnsi="Times New Roman" w:cs="Times New Roman"/>
          <w:sz w:val="28"/>
        </w:rPr>
        <w:t>Составила: воспитатель</w:t>
      </w: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  <w:r w:rsidRPr="00170169">
        <w:rPr>
          <w:rFonts w:ascii="Times New Roman" w:hAnsi="Times New Roman" w:cs="Times New Roman"/>
          <w:sz w:val="28"/>
        </w:rPr>
        <w:t>Маркович Марина Борисовна</w:t>
      </w: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Default="004D40B1" w:rsidP="004D40B1">
      <w:pPr>
        <w:jc w:val="right"/>
        <w:rPr>
          <w:rFonts w:ascii="Times New Roman" w:hAnsi="Times New Roman" w:cs="Times New Roman"/>
          <w:sz w:val="28"/>
        </w:rPr>
      </w:pPr>
    </w:p>
    <w:p w:rsidR="004D40B1" w:rsidRPr="00170169" w:rsidRDefault="004D40B1" w:rsidP="004D40B1">
      <w:pPr>
        <w:jc w:val="center"/>
        <w:rPr>
          <w:rFonts w:ascii="Times New Roman" w:hAnsi="Times New Roman" w:cs="Times New Roman"/>
          <w:i/>
          <w:sz w:val="28"/>
        </w:rPr>
      </w:pPr>
      <w:r w:rsidRPr="00170169">
        <w:rPr>
          <w:rFonts w:ascii="Times New Roman" w:hAnsi="Times New Roman" w:cs="Times New Roman"/>
          <w:i/>
          <w:sz w:val="28"/>
        </w:rPr>
        <w:t>Ярославль, 2016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lastRenderedPageBreak/>
        <w:t xml:space="preserve"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D465F6">
        <w:rPr>
          <w:rFonts w:ascii="Times New Roman" w:hAnsi="Times New Roman"/>
          <w:sz w:val="28"/>
          <w:szCs w:val="28"/>
        </w:rPr>
        <w:t>самореализовать</w:t>
      </w:r>
      <w:proofErr w:type="spellEnd"/>
      <w:r w:rsidRPr="00D465F6">
        <w:rPr>
          <w:rFonts w:ascii="Times New Roman" w:hAnsi="Times New Roman"/>
          <w:sz w:val="28"/>
          <w:szCs w:val="28"/>
        </w:rPr>
        <w:t xml:space="preserve">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Необходимо 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 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  Русский танец, русская песня, русская музыка, должны стать частичкой жизни ребёнка. </w:t>
      </w:r>
    </w:p>
    <w:p w:rsidR="004D40B1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</w:t>
      </w:r>
      <w:proofErr w:type="spellStart"/>
      <w:r w:rsidRPr="00D465F6">
        <w:rPr>
          <w:rFonts w:ascii="Times New Roman" w:hAnsi="Times New Roman"/>
          <w:sz w:val="28"/>
          <w:szCs w:val="28"/>
        </w:rPr>
        <w:t>немилосердие</w:t>
      </w:r>
      <w:proofErr w:type="spellEnd"/>
      <w:r w:rsidRPr="00D465F6">
        <w:rPr>
          <w:rFonts w:ascii="Times New Roman" w:hAnsi="Times New Roman"/>
          <w:sz w:val="28"/>
          <w:szCs w:val="28"/>
        </w:rPr>
        <w:t xml:space="preserve"> и т.п. Считалось, что у человека, не совершавшего при жизни добра, умирало не только тело, но и душа. 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  <w:r w:rsidRPr="00C160E9">
        <w:rPr>
          <w:rFonts w:ascii="Times New Roman" w:hAnsi="Times New Roman"/>
          <w:sz w:val="28"/>
          <w:szCs w:val="28"/>
        </w:rPr>
        <w:t xml:space="preserve"> </w:t>
      </w:r>
      <w:r w:rsidRPr="00D465F6">
        <w:rPr>
          <w:rFonts w:ascii="Times New Roman" w:hAnsi="Times New Roman"/>
          <w:sz w:val="28"/>
          <w:szCs w:val="28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</w:t>
      </w:r>
      <w:r w:rsidRPr="00D465F6">
        <w:rPr>
          <w:rFonts w:ascii="Times New Roman" w:hAnsi="Times New Roman"/>
          <w:sz w:val="28"/>
          <w:szCs w:val="28"/>
        </w:rPr>
        <w:lastRenderedPageBreak/>
        <w:t xml:space="preserve">истории. На основе знакомства с народным искусством дети учатся понимать </w:t>
      </w:r>
      <w:proofErr w:type="gramStart"/>
      <w:r w:rsidRPr="00D465F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D465F6">
        <w:rPr>
          <w:rFonts w:ascii="Times New Roman" w:hAnsi="Times New Roman"/>
          <w:sz w:val="28"/>
          <w:szCs w:val="28"/>
        </w:rPr>
        <w:t xml:space="preserve">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 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Народная культура  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 И начинать приобщение к ценностям народной культуры необходимо  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Приобщение детей к семейно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 – это семья.</w:t>
      </w:r>
      <w:r w:rsidRPr="00C160E9">
        <w:rPr>
          <w:rFonts w:ascii="Times New Roman" w:hAnsi="Times New Roman"/>
          <w:sz w:val="28"/>
          <w:szCs w:val="28"/>
        </w:rPr>
        <w:t xml:space="preserve"> </w:t>
      </w:r>
      <w:r w:rsidRPr="00D465F6">
        <w:rPr>
          <w:rFonts w:ascii="Times New Roman" w:hAnsi="Times New Roman"/>
          <w:sz w:val="28"/>
          <w:szCs w:val="28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D465F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D465F6">
        <w:rPr>
          <w:rFonts w:ascii="Times New Roman" w:hAnsi="Times New Roman"/>
          <w:sz w:val="28"/>
          <w:szCs w:val="28"/>
        </w:rPr>
        <w:t xml:space="preserve">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выходит тревожность, страх, угнетенное  состояние. Появляется спокойствие, чувство защищенности, уверенности в себе, своих силах, ощущение радости. </w:t>
      </w:r>
    </w:p>
    <w:p w:rsidR="004D40B1" w:rsidRPr="00D465F6" w:rsidRDefault="004D40B1" w:rsidP="004D40B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465F6">
        <w:rPr>
          <w:rFonts w:ascii="Times New Roman" w:hAnsi="Times New Roman"/>
          <w:sz w:val="28"/>
          <w:szCs w:val="28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90442E" w:rsidRDefault="004D40B1"/>
    <w:sectPr w:rsidR="0090442E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0B1"/>
    <w:rsid w:val="00063780"/>
    <w:rsid w:val="0018352A"/>
    <w:rsid w:val="0022070C"/>
    <w:rsid w:val="002661A4"/>
    <w:rsid w:val="002E0DCE"/>
    <w:rsid w:val="0031663D"/>
    <w:rsid w:val="00361E08"/>
    <w:rsid w:val="00455B48"/>
    <w:rsid w:val="004879BC"/>
    <w:rsid w:val="004D40B1"/>
    <w:rsid w:val="0054137B"/>
    <w:rsid w:val="005D4AB7"/>
    <w:rsid w:val="005F1757"/>
    <w:rsid w:val="006A71FB"/>
    <w:rsid w:val="007138C2"/>
    <w:rsid w:val="0081543E"/>
    <w:rsid w:val="008A14BA"/>
    <w:rsid w:val="00943951"/>
    <w:rsid w:val="009642CF"/>
    <w:rsid w:val="009B1B71"/>
    <w:rsid w:val="009B35ED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D37154"/>
    <w:rsid w:val="00D3753B"/>
    <w:rsid w:val="00D912C1"/>
    <w:rsid w:val="00E426A3"/>
    <w:rsid w:val="00E4661D"/>
    <w:rsid w:val="00EC107D"/>
    <w:rsid w:val="00F01614"/>
    <w:rsid w:val="00F52A72"/>
    <w:rsid w:val="00F950F2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2017-02-22T11:40:00Z</dcterms:created>
  <dcterms:modified xsi:type="dcterms:W3CDTF">2017-02-22T11:40:00Z</dcterms:modified>
</cp:coreProperties>
</file>