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FC" w:rsidRDefault="00F96C9F" w:rsidP="00F96C9F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96C9F" w:rsidRDefault="00F96C9F" w:rsidP="00F96C9F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МДОУ «Детский сад №125»</w:t>
      </w:r>
    </w:p>
    <w:p w:rsidR="00F96C9F" w:rsidRPr="00F96C9F" w:rsidRDefault="00F96C9F" w:rsidP="00F96C9F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C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/Н.А.Потапова/</w:t>
      </w:r>
    </w:p>
    <w:p w:rsidR="006272FC" w:rsidRDefault="006272F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272FC" w:rsidRDefault="006272F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272FC" w:rsidRPr="003A206D" w:rsidRDefault="00F96C9F" w:rsidP="006272FC">
      <w:pPr>
        <w:spacing w:after="0" w:line="312" w:lineRule="auto"/>
        <w:jc w:val="center"/>
        <w:rPr>
          <w:rFonts w:ascii="Garamond" w:hAnsi="Garamond" w:cs="Times New Roman"/>
          <w:b/>
          <w:color w:val="003300"/>
          <w:sz w:val="60"/>
          <w:szCs w:val="60"/>
        </w:rPr>
      </w:pPr>
      <w:r w:rsidRPr="003A206D">
        <w:rPr>
          <w:rFonts w:ascii="Garamond" w:hAnsi="Garamond" w:cs="Times New Roman"/>
          <w:b/>
          <w:color w:val="003300"/>
          <w:sz w:val="60"/>
          <w:szCs w:val="60"/>
        </w:rPr>
        <w:t xml:space="preserve"> </w:t>
      </w:r>
      <w:r w:rsidR="006272FC" w:rsidRPr="003A206D">
        <w:rPr>
          <w:rFonts w:ascii="Garamond" w:hAnsi="Garamond" w:cs="Times New Roman"/>
          <w:b/>
          <w:color w:val="003300"/>
          <w:sz w:val="60"/>
          <w:szCs w:val="60"/>
        </w:rPr>
        <w:t>«Анализ деятельности по реализации ФГОС ДО дошкольными образовательными учреждениями»</w:t>
      </w:r>
    </w:p>
    <w:p w:rsidR="006272FC" w:rsidRDefault="006272F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FC" w:rsidRDefault="006272F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FC" w:rsidRDefault="006272F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FC" w:rsidRPr="007A410F" w:rsidRDefault="006272F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9747"/>
      </w:tblGrid>
      <w:tr w:rsidR="00CD328C" w:rsidTr="00CD328C">
        <w:trPr>
          <w:cnfStyle w:val="100000000000"/>
        </w:trPr>
        <w:tc>
          <w:tcPr>
            <w:cnfStyle w:val="001000000000"/>
            <w:tcW w:w="9747" w:type="dxa"/>
          </w:tcPr>
          <w:p w:rsidR="00CD328C" w:rsidRPr="00CD328C" w:rsidRDefault="00CD328C" w:rsidP="00CD328C">
            <w:pPr>
              <w:spacing w:line="312" w:lineRule="auto"/>
              <w:jc w:val="center"/>
              <w:rPr>
                <w:rFonts w:ascii="Vera Crouz" w:hAnsi="Vera Crouz" w:cs="Times New Roman"/>
                <w:b w:val="0"/>
                <w:color w:val="002060"/>
                <w:sz w:val="56"/>
                <w:szCs w:val="72"/>
              </w:rPr>
            </w:pPr>
            <w:r w:rsidRPr="00CD328C">
              <w:rPr>
                <w:rFonts w:ascii="HeinrichScript" w:hAnsi="HeinrichScript" w:cs="Times New Roman"/>
                <w:b w:val="0"/>
                <w:color w:val="002060"/>
                <w:sz w:val="72"/>
                <w:szCs w:val="56"/>
              </w:rPr>
              <w:t xml:space="preserve">МДОУ «Детский сад </w:t>
            </w:r>
            <w:r w:rsidRPr="00CD328C">
              <w:rPr>
                <w:rFonts w:ascii="Parisian" w:hAnsi="Parisian" w:cs="Times New Roman"/>
                <w:b w:val="0"/>
                <w:color w:val="002060"/>
                <w:sz w:val="72"/>
                <w:szCs w:val="56"/>
              </w:rPr>
              <w:t>№</w:t>
            </w:r>
            <w:r w:rsidRPr="00CD328C">
              <w:rPr>
                <w:rFonts w:ascii="HeinrichScript" w:hAnsi="HeinrichScript" w:cs="Times New Roman"/>
                <w:b w:val="0"/>
                <w:color w:val="002060"/>
                <w:sz w:val="72"/>
                <w:szCs w:val="56"/>
              </w:rPr>
              <w:t>125»</w:t>
            </w:r>
          </w:p>
        </w:tc>
      </w:tr>
    </w:tbl>
    <w:p w:rsidR="00CD328C" w:rsidRDefault="00CD328C" w:rsidP="006272FC">
      <w:pPr>
        <w:spacing w:after="0" w:line="312" w:lineRule="auto"/>
        <w:jc w:val="center"/>
        <w:rPr>
          <w:rFonts w:ascii="Vera Crouz" w:hAnsi="Vera Crouz" w:cs="Times New Roman"/>
          <w:sz w:val="56"/>
          <w:szCs w:val="72"/>
        </w:rPr>
      </w:pPr>
    </w:p>
    <w:p w:rsidR="00CD328C" w:rsidRDefault="00CD328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28C" w:rsidRDefault="00CD328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28C" w:rsidRDefault="00CD328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28C" w:rsidRDefault="00CD328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28C" w:rsidRDefault="00CD328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06D" w:rsidRDefault="003A206D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06D" w:rsidRDefault="003A206D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28C" w:rsidRDefault="00CD328C" w:rsidP="006272F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2FC" w:rsidRPr="00CD328C" w:rsidRDefault="00CD328C" w:rsidP="006272FC">
      <w:pPr>
        <w:spacing w:after="0" w:line="312" w:lineRule="auto"/>
        <w:jc w:val="center"/>
        <w:rPr>
          <w:rFonts w:ascii="Vera Crouz" w:hAnsi="Vera Crouz" w:cs="Times New Roman"/>
          <w:sz w:val="28"/>
          <w:szCs w:val="28"/>
        </w:rPr>
      </w:pPr>
      <w:r w:rsidRPr="003A206D">
        <w:rPr>
          <w:rFonts w:ascii="Vera Crouz" w:hAnsi="Vera Crouz" w:cs="Times New Roman"/>
          <w:sz w:val="44"/>
          <w:szCs w:val="28"/>
        </w:rPr>
        <w:t>Ярославль, 2017</w:t>
      </w:r>
      <w:r w:rsidR="006272FC" w:rsidRPr="00CD328C">
        <w:rPr>
          <w:rFonts w:ascii="Vera Crouz" w:hAnsi="Vera Crouz" w:cs="Times New Roman"/>
          <w:sz w:val="28"/>
          <w:szCs w:val="28"/>
        </w:rPr>
        <w:br w:type="page"/>
      </w:r>
    </w:p>
    <w:p w:rsidR="006272FC" w:rsidRDefault="006272FC">
      <w:pPr>
        <w:rPr>
          <w:rFonts w:ascii="Times New Roman" w:hAnsi="Times New Roman" w:cs="Times New Roman"/>
          <w:b/>
          <w:sz w:val="28"/>
          <w:szCs w:val="28"/>
        </w:rPr>
      </w:pPr>
    </w:p>
    <w:p w:rsidR="006D1FB6" w:rsidRPr="007A410F" w:rsidRDefault="006D1FB6" w:rsidP="009E0D1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0F">
        <w:rPr>
          <w:rFonts w:ascii="Times New Roman" w:hAnsi="Times New Roman" w:cs="Times New Roman"/>
          <w:b/>
          <w:sz w:val="28"/>
          <w:szCs w:val="28"/>
        </w:rPr>
        <w:t>Вопросник</w:t>
      </w:r>
    </w:p>
    <w:p w:rsidR="00362626" w:rsidRPr="007A410F" w:rsidRDefault="006D1FB6" w:rsidP="009E0D1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0F">
        <w:rPr>
          <w:rFonts w:ascii="Times New Roman" w:hAnsi="Times New Roman" w:cs="Times New Roman"/>
          <w:b/>
          <w:sz w:val="28"/>
          <w:szCs w:val="28"/>
        </w:rPr>
        <w:t xml:space="preserve">«Анализ деятельности по реализации ФГОС </w:t>
      </w:r>
      <w:r w:rsidR="008F38C5" w:rsidRPr="007A410F">
        <w:rPr>
          <w:rFonts w:ascii="Times New Roman" w:hAnsi="Times New Roman" w:cs="Times New Roman"/>
          <w:b/>
          <w:sz w:val="28"/>
          <w:szCs w:val="28"/>
        </w:rPr>
        <w:t>ДО</w:t>
      </w:r>
      <w:r w:rsidR="00F3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10F">
        <w:rPr>
          <w:rFonts w:ascii="Times New Roman" w:hAnsi="Times New Roman" w:cs="Times New Roman"/>
          <w:b/>
          <w:sz w:val="28"/>
          <w:szCs w:val="28"/>
        </w:rPr>
        <w:t>дошкольными образовательными учреждениями»</w:t>
      </w:r>
    </w:p>
    <w:p w:rsidR="00CA6B14" w:rsidRPr="007A410F" w:rsidRDefault="00CA6B14" w:rsidP="009E0D1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14" w:rsidRPr="007A410F" w:rsidRDefault="00CA6B14" w:rsidP="009E0D1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10F">
        <w:rPr>
          <w:rFonts w:ascii="Times New Roman" w:hAnsi="Times New Roman" w:cs="Times New Roman"/>
          <w:b/>
          <w:sz w:val="28"/>
          <w:szCs w:val="28"/>
          <w:u w:val="single"/>
        </w:rPr>
        <w:t>МДОУ «Детский сад №125»</w:t>
      </w:r>
    </w:p>
    <w:p w:rsidR="006D1FB6" w:rsidRPr="007A410F" w:rsidRDefault="006D1FB6" w:rsidP="009E0D1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D1FB6" w:rsidRPr="007A410F" w:rsidRDefault="006D1FB6" w:rsidP="009E0D1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0F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реализации ФГОС ДО</w:t>
      </w:r>
    </w:p>
    <w:p w:rsidR="007A410F" w:rsidRPr="007A410F" w:rsidRDefault="007A410F" w:rsidP="009E0D15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B6" w:rsidRPr="00504C89" w:rsidRDefault="006D1FB6" w:rsidP="009E0D15">
      <w:pPr>
        <w:pStyle w:val="a3"/>
        <w:numPr>
          <w:ilvl w:val="0"/>
          <w:numId w:val="1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C89">
        <w:rPr>
          <w:rFonts w:ascii="Times New Roman" w:hAnsi="Times New Roman" w:cs="Times New Roman"/>
          <w:b/>
          <w:sz w:val="28"/>
          <w:szCs w:val="28"/>
        </w:rPr>
        <w:t>Наличие</w:t>
      </w:r>
      <w:r w:rsidR="00CA6B14" w:rsidRPr="0050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C89">
        <w:rPr>
          <w:rFonts w:ascii="Times New Roman" w:hAnsi="Times New Roman" w:cs="Times New Roman"/>
          <w:b/>
          <w:sz w:val="28"/>
          <w:szCs w:val="28"/>
        </w:rPr>
        <w:t>банка</w:t>
      </w:r>
      <w:r w:rsidR="0063002D" w:rsidRPr="00504C89">
        <w:rPr>
          <w:rFonts w:ascii="Times New Roman" w:hAnsi="Times New Roman" w:cs="Times New Roman"/>
          <w:b/>
          <w:sz w:val="28"/>
          <w:szCs w:val="28"/>
        </w:rPr>
        <w:t xml:space="preserve"> нормативно-правовых документов (федерального, регионального, муниципального уровней):</w:t>
      </w:r>
    </w:p>
    <w:p w:rsidR="00CA6B14" w:rsidRPr="00504C89" w:rsidRDefault="0063002D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C89">
        <w:rPr>
          <w:rFonts w:ascii="Times New Roman" w:hAnsi="Times New Roman" w:cs="Times New Roman"/>
          <w:b/>
          <w:sz w:val="28"/>
          <w:szCs w:val="28"/>
        </w:rPr>
        <w:t xml:space="preserve">- способ </w:t>
      </w:r>
      <w:r w:rsidR="00CA6B14" w:rsidRPr="00504C89">
        <w:rPr>
          <w:rFonts w:ascii="Times New Roman" w:hAnsi="Times New Roman" w:cs="Times New Roman"/>
          <w:b/>
          <w:sz w:val="28"/>
          <w:szCs w:val="28"/>
        </w:rPr>
        <w:t>хранения:</w:t>
      </w:r>
    </w:p>
    <w:p w:rsidR="00CA6B14" w:rsidRPr="00504C89" w:rsidRDefault="0063002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C89">
        <w:rPr>
          <w:rFonts w:ascii="Times New Roman" w:hAnsi="Times New Roman" w:cs="Times New Roman"/>
          <w:b/>
          <w:sz w:val="28"/>
          <w:szCs w:val="28"/>
        </w:rPr>
        <w:t>- оформление и визуализация документов по уровням (бумажный носитель, электронный носитель, сформи</w:t>
      </w:r>
      <w:r w:rsidR="00CA6B14" w:rsidRPr="00504C89">
        <w:rPr>
          <w:rFonts w:ascii="Times New Roman" w:hAnsi="Times New Roman" w:cs="Times New Roman"/>
          <w:b/>
          <w:sz w:val="28"/>
          <w:szCs w:val="28"/>
        </w:rPr>
        <w:t>рованы папки, аннотации и т.д.):</w:t>
      </w:r>
    </w:p>
    <w:p w:rsidR="00641161" w:rsidRDefault="0064116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5E5B" w:rsidRPr="00641161" w:rsidRDefault="0064116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161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Федеральный уровень: </w:t>
      </w:r>
    </w:p>
    <w:p w:rsidR="007A410F" w:rsidRPr="00641161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7A410F" w:rsidRPr="00641161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Приказ Минобрнауки России от 17.10.2013 №1155</w:t>
      </w:r>
    </w:p>
    <w:p w:rsidR="007A410F" w:rsidRPr="007A410F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Письмо Минобрнауки России от 28 февраля 2014 года № 08-249 «</w:t>
      </w:r>
      <w:hyperlink r:id="rId7" w:history="1">
        <w:r w:rsidRPr="007A410F">
          <w:rPr>
            <w:rFonts w:ascii="Times New Roman" w:hAnsi="Times New Roman" w:cs="Times New Roman"/>
            <w:sz w:val="28"/>
            <w:szCs w:val="28"/>
          </w:rPr>
          <w:t>Комментарии к ФГОС дошкольного образования</w:t>
        </w:r>
      </w:hyperlink>
      <w:r w:rsidRPr="007A410F">
        <w:rPr>
          <w:rFonts w:ascii="Times New Roman" w:hAnsi="Times New Roman" w:cs="Times New Roman"/>
          <w:sz w:val="28"/>
          <w:szCs w:val="28"/>
        </w:rPr>
        <w:t>»</w:t>
      </w:r>
    </w:p>
    <w:p w:rsidR="007A410F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</w:r>
    </w:p>
    <w:p w:rsidR="007A410F" w:rsidRPr="007A410F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895E5B" w:rsidRPr="00AC2A64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 труда и социальной защиты российской федерации  от 24 июля 2015 г. n 514н </w:t>
      </w:r>
      <w:r w:rsidRPr="00AC2A64">
        <w:rPr>
          <w:rFonts w:ascii="Times New Roman" w:hAnsi="Times New Roman" w:cs="Times New Roman"/>
          <w:sz w:val="28"/>
          <w:szCs w:val="28"/>
        </w:rPr>
        <w:t>«Об утверждении профессионального стандарта "педагог-психолог (психолог в сфере образования)"»</w:t>
      </w:r>
    </w:p>
    <w:p w:rsidR="007A410F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A410F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20 сентября 2013 г. N 1082 г. Москва "Об утверждении Положения о психолого-медико-педагогической комиссии"</w:t>
      </w:r>
    </w:p>
    <w:p w:rsidR="007A410F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Постановление Правительства РФ от 5 августа 2013г. № 662 «Об осуществлении мониторинга системы образования»</w:t>
      </w:r>
    </w:p>
    <w:p w:rsidR="007A410F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504C89" w:rsidRDefault="007A410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504C89" w:rsidRDefault="00504C89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C8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9">
        <w:rPr>
          <w:rFonts w:ascii="Times New Roman" w:hAnsi="Times New Roman" w:cs="Times New Roman"/>
          <w:sz w:val="28"/>
          <w:szCs w:val="28"/>
        </w:rPr>
        <w:t xml:space="preserve">30.08.2013 № 1014 «Об утверждении Порядка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9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по основным общеобразовательным программам –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89">
        <w:rPr>
          <w:rFonts w:ascii="Times New Roman" w:hAnsi="Times New Roman" w:cs="Times New Roman"/>
          <w:sz w:val="28"/>
          <w:szCs w:val="28"/>
        </w:rPr>
        <w:t>дошкольного образования»;</w:t>
      </w:r>
    </w:p>
    <w:p w:rsidR="007A410F" w:rsidRDefault="00504C89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года №2/15))</w:t>
      </w:r>
    </w:p>
    <w:p w:rsidR="00504C89" w:rsidRDefault="00504C89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</w:t>
      </w:r>
    </w:p>
    <w:p w:rsidR="00237C6E" w:rsidRDefault="00237C6E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D39" w:rsidRDefault="00DE7D39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7D39" w:rsidRDefault="00DE7D39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7C6E" w:rsidRPr="00641161" w:rsidRDefault="00237C6E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16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уровень:</w:t>
      </w:r>
    </w:p>
    <w:p w:rsidR="00237C6E" w:rsidRPr="00237C6E" w:rsidRDefault="00237C6E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7C6E">
        <w:rPr>
          <w:rFonts w:ascii="Times New Roman" w:hAnsi="Times New Roman" w:cs="Times New Roman"/>
          <w:sz w:val="28"/>
          <w:szCs w:val="28"/>
        </w:rPr>
        <w:t xml:space="preserve">Закон Ярославской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7C6E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2 к Закону Ярославской области «О нормативах бюджетного финансирования образовательных организаций» (Принят Ярославской областной Думой 28 октября 2014 года)</w:t>
      </w:r>
    </w:p>
    <w:p w:rsidR="00237C6E" w:rsidRPr="00237C6E" w:rsidRDefault="00237C6E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7C6E">
        <w:rPr>
          <w:rFonts w:ascii="Times New Roman" w:hAnsi="Times New Roman" w:cs="Times New Roman"/>
          <w:sz w:val="28"/>
          <w:szCs w:val="28"/>
        </w:rPr>
        <w:t xml:space="preserve">Закон Ярославской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7C6E">
        <w:rPr>
          <w:rFonts w:ascii="Times New Roman" w:hAnsi="Times New Roman" w:cs="Times New Roman"/>
          <w:sz w:val="28"/>
          <w:szCs w:val="28"/>
        </w:rPr>
        <w:t xml:space="preserve"> нормативах бюджетного финансирования образовательных организаций. Приложение 2 к Закону Ярославской области от 23.12.2013 № 74-з Принят Ярославской областной Думой 11 декабря 2013 года. </w:t>
      </w:r>
    </w:p>
    <w:p w:rsidR="00237C6E" w:rsidRPr="00237C6E" w:rsidRDefault="00237C6E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7C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C6E">
        <w:rPr>
          <w:rFonts w:ascii="Times New Roman" w:hAnsi="Times New Roman" w:cs="Times New Roman"/>
          <w:sz w:val="28"/>
          <w:szCs w:val="28"/>
        </w:rPr>
        <w:t>рославской области от 26.12.2013 № 1739-п «О Порядке предоставления и расходования субвенции на организацию образовательного процесса в дошкольных образовательных организациях»</w:t>
      </w:r>
    </w:p>
    <w:p w:rsidR="00237C6E" w:rsidRPr="00237C6E" w:rsidRDefault="00237C6E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7C6E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от 26.12.2013 № 1738-п «Об утверждении Методики предоставления и распределения субсидии местным бюджетам на создание условий и осуществление присмотра и ухода за детьми в образовательных организациях</w:t>
      </w:r>
    </w:p>
    <w:p w:rsidR="00237C6E" w:rsidRPr="00237C6E" w:rsidRDefault="00237C6E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7C6E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от 30.09.2014 № 957-п «О внесении изменений в постановление Правительства области от 23.01.2014 № 37-п»</w:t>
      </w:r>
    </w:p>
    <w:p w:rsidR="00237C6E" w:rsidRPr="00237C6E" w:rsidRDefault="00237C6E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7C6E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от 23.01.2014 № 37-п «Об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области и утратившими силу и частично утратившими силу отдельных постановлений Правительства области»</w:t>
      </w:r>
    </w:p>
    <w:p w:rsidR="00641161" w:rsidRDefault="00237C6E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7C6E">
        <w:rPr>
          <w:rFonts w:ascii="Times New Roman" w:hAnsi="Times New Roman" w:cs="Times New Roman"/>
          <w:sz w:val="28"/>
          <w:szCs w:val="28"/>
        </w:rPr>
        <w:t>Приказ Департамента образования Ярославской области от 31.01.2014 № 44/01-03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6E">
        <w:rPr>
          <w:rFonts w:ascii="Times New Roman" w:hAnsi="Times New Roman" w:cs="Times New Roman"/>
          <w:sz w:val="28"/>
          <w:szCs w:val="28"/>
        </w:rPr>
        <w:t>«Об утверждении плана-графика мероприятий по созданию условий для введения и реализации ФГОС ДО на территории Ярославской области на 2014-2016 гг.»</w:t>
      </w:r>
      <w:r w:rsidR="00641161" w:rsidRPr="0064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61" w:rsidRDefault="00641161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1161">
        <w:rPr>
          <w:rFonts w:ascii="Times New Roman" w:hAnsi="Times New Roman" w:cs="Times New Roman"/>
          <w:sz w:val="28"/>
          <w:szCs w:val="28"/>
        </w:rPr>
        <w:t>осударственная программа Ярославской области «Развитие образования и молодежная политика в Ярославской области» на 2014 - 2020 годы</w:t>
      </w:r>
    </w:p>
    <w:p w:rsidR="00237C6E" w:rsidRDefault="00641161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целевая программа</w:t>
      </w:r>
      <w:r w:rsidRPr="00641161">
        <w:rPr>
          <w:rFonts w:ascii="Times New Roman" w:hAnsi="Times New Roman" w:cs="Times New Roman"/>
          <w:sz w:val="28"/>
          <w:szCs w:val="28"/>
        </w:rPr>
        <w:t xml:space="preserve"> «Обеспечение доступности дошкольного образования в Ярославской области» на 2011-2017 годы</w:t>
      </w:r>
    </w:p>
    <w:p w:rsidR="00641161" w:rsidRDefault="00641161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161" w:rsidRPr="00641161" w:rsidRDefault="00641161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161">
        <w:rPr>
          <w:rFonts w:ascii="Times New Roman" w:hAnsi="Times New Roman" w:cs="Times New Roman"/>
          <w:b/>
          <w:i/>
          <w:sz w:val="28"/>
          <w:szCs w:val="28"/>
        </w:rPr>
        <w:t>Муниципальный уровень</w:t>
      </w:r>
    </w:p>
    <w:p w:rsidR="00641161" w:rsidRDefault="00641161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Приказ Департамента образования мэрии города Ярославля № 01-05/26111 апреля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61">
        <w:rPr>
          <w:rFonts w:ascii="Times New Roman" w:hAnsi="Times New Roman" w:cs="Times New Roman"/>
          <w:sz w:val="28"/>
          <w:szCs w:val="28"/>
        </w:rPr>
        <w:t>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</w:t>
      </w:r>
    </w:p>
    <w:p w:rsidR="00641161" w:rsidRPr="007A410F" w:rsidRDefault="00641161" w:rsidP="009E0D1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629" w:rsidRDefault="0064116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Вышеуказанные документы с</w:t>
      </w:r>
      <w:r w:rsidR="00CA6B14" w:rsidRPr="00641161">
        <w:rPr>
          <w:rFonts w:ascii="Times New Roman" w:hAnsi="Times New Roman" w:cs="Times New Roman"/>
          <w:sz w:val="28"/>
          <w:szCs w:val="28"/>
        </w:rPr>
        <w:t>формированы</w:t>
      </w:r>
      <w:r w:rsidRPr="00641161">
        <w:rPr>
          <w:rFonts w:ascii="Times New Roman" w:hAnsi="Times New Roman" w:cs="Times New Roman"/>
          <w:sz w:val="28"/>
          <w:szCs w:val="28"/>
        </w:rPr>
        <w:t xml:space="preserve"> в</w:t>
      </w:r>
      <w:r w:rsidR="00CA6B14" w:rsidRPr="00641161">
        <w:rPr>
          <w:rFonts w:ascii="Times New Roman" w:hAnsi="Times New Roman" w:cs="Times New Roman"/>
          <w:sz w:val="28"/>
          <w:szCs w:val="28"/>
        </w:rPr>
        <w:t xml:space="preserve"> папки в бумажном и электронном виде по уровням</w:t>
      </w:r>
      <w:r w:rsidRPr="00641161">
        <w:rPr>
          <w:rFonts w:ascii="Times New Roman" w:hAnsi="Times New Roman" w:cs="Times New Roman"/>
          <w:sz w:val="28"/>
          <w:szCs w:val="28"/>
        </w:rPr>
        <w:t xml:space="preserve"> (федерального, регионального и муниципального уровня)</w:t>
      </w:r>
    </w:p>
    <w:p w:rsidR="00641161" w:rsidRPr="00641161" w:rsidRDefault="0064116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0B05" w:rsidRDefault="0063002D" w:rsidP="009E0D15">
      <w:pPr>
        <w:pStyle w:val="a3"/>
        <w:numPr>
          <w:ilvl w:val="0"/>
          <w:numId w:val="1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161">
        <w:rPr>
          <w:rFonts w:ascii="Times New Roman" w:hAnsi="Times New Roman" w:cs="Times New Roman"/>
          <w:b/>
          <w:i/>
          <w:sz w:val="28"/>
          <w:szCs w:val="28"/>
        </w:rPr>
        <w:t>Локальные и распорядительные акты</w:t>
      </w:r>
      <w:r w:rsidR="00BC3D3C" w:rsidRPr="00641161">
        <w:rPr>
          <w:rFonts w:ascii="Times New Roman" w:hAnsi="Times New Roman" w:cs="Times New Roman"/>
          <w:b/>
          <w:i/>
          <w:sz w:val="28"/>
          <w:szCs w:val="28"/>
        </w:rPr>
        <w:t>, разработанные в дошкольном образовательном учреждении</w:t>
      </w:r>
      <w:r w:rsidR="007F5126" w:rsidRPr="006411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3BBB" w:rsidRPr="00641161">
        <w:rPr>
          <w:rFonts w:ascii="Times New Roman" w:hAnsi="Times New Roman" w:cs="Times New Roman"/>
          <w:b/>
          <w:i/>
          <w:sz w:val="28"/>
          <w:szCs w:val="28"/>
        </w:rPr>
        <w:t>в соответствии с ФГОС ДО (принцип систематизации)</w:t>
      </w:r>
      <w:r w:rsidR="006411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1161" w:rsidRPr="00641161" w:rsidRDefault="00641161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5AB" w:rsidRDefault="00AE15AB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об утверждении основной образовательной программы МДОУ «Детский сад №125» (приказ №02-02/90 от 23.08.2016, протокол педагогического совета №4 от 23.08.2016)</w:t>
      </w:r>
    </w:p>
    <w:p w:rsidR="00AE15AB" w:rsidRDefault="00AE15AB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об утверждении должностных инструкций (приказ №02-02/86/1 от 20.08.2015)</w:t>
      </w:r>
    </w:p>
    <w:p w:rsidR="00AE15AB" w:rsidRDefault="00AE15AB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AE15AB">
        <w:rPr>
          <w:rFonts w:eastAsiaTheme="minorHAnsi"/>
          <w:sz w:val="28"/>
          <w:szCs w:val="28"/>
          <w:lang w:eastAsia="en-US"/>
        </w:rPr>
        <w:t xml:space="preserve">Приказ об утверждении плана-графика мероприятий </w:t>
      </w:r>
      <w:r>
        <w:rPr>
          <w:rFonts w:eastAsiaTheme="minorHAnsi"/>
          <w:sz w:val="28"/>
          <w:szCs w:val="28"/>
          <w:lang w:eastAsia="en-US"/>
        </w:rPr>
        <w:t xml:space="preserve">(«дорожной карты») </w:t>
      </w:r>
      <w:r w:rsidRPr="00AE15AB">
        <w:rPr>
          <w:rFonts w:eastAsiaTheme="minorHAnsi"/>
          <w:sz w:val="28"/>
          <w:szCs w:val="28"/>
          <w:lang w:eastAsia="en-US"/>
        </w:rPr>
        <w:t xml:space="preserve">по внедрению в деятельность муниципального дошкольного образовательного учреждения </w:t>
      </w:r>
      <w:r w:rsidR="00DE7D39">
        <w:rPr>
          <w:rFonts w:eastAsiaTheme="minorHAnsi"/>
          <w:sz w:val="28"/>
          <w:szCs w:val="28"/>
          <w:lang w:eastAsia="en-US"/>
        </w:rPr>
        <w:t>«Д</w:t>
      </w:r>
      <w:r w:rsidRPr="00AE15AB">
        <w:rPr>
          <w:rFonts w:eastAsiaTheme="minorHAnsi"/>
          <w:sz w:val="28"/>
          <w:szCs w:val="28"/>
          <w:lang w:eastAsia="en-US"/>
        </w:rPr>
        <w:t>етский сад №125</w:t>
      </w:r>
      <w:r w:rsidR="00DE7D39">
        <w:rPr>
          <w:rFonts w:eastAsiaTheme="minorHAnsi"/>
          <w:sz w:val="28"/>
          <w:szCs w:val="28"/>
          <w:lang w:eastAsia="en-US"/>
        </w:rPr>
        <w:t>»</w:t>
      </w:r>
      <w:r w:rsidRPr="00AE15AB">
        <w:rPr>
          <w:rFonts w:eastAsiaTheme="minorHAnsi"/>
          <w:sz w:val="28"/>
          <w:szCs w:val="28"/>
          <w:lang w:eastAsia="en-US"/>
        </w:rPr>
        <w:t xml:space="preserve"> Федерального государственного образовательного стандарта </w:t>
      </w:r>
      <w:r>
        <w:rPr>
          <w:rFonts w:eastAsiaTheme="minorHAnsi"/>
          <w:sz w:val="28"/>
          <w:szCs w:val="28"/>
          <w:lang w:eastAsia="en-US"/>
        </w:rPr>
        <w:t xml:space="preserve">дошкольного образования </w:t>
      </w:r>
      <w:r w:rsidRPr="00AE15AB">
        <w:rPr>
          <w:rFonts w:eastAsiaTheme="minorHAnsi"/>
          <w:sz w:val="28"/>
          <w:szCs w:val="28"/>
          <w:lang w:eastAsia="en-US"/>
        </w:rPr>
        <w:t>на 2014 – 2016 годы</w:t>
      </w:r>
      <w:r>
        <w:rPr>
          <w:rFonts w:eastAsiaTheme="minorHAnsi"/>
          <w:sz w:val="28"/>
          <w:szCs w:val="28"/>
          <w:lang w:eastAsia="en-US"/>
        </w:rPr>
        <w:t xml:space="preserve"> (приказ №02-02/29 от 16.04.2014)</w:t>
      </w:r>
    </w:p>
    <w:p w:rsidR="00AE15AB" w:rsidRDefault="00AE15AB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AE15AB">
        <w:rPr>
          <w:rFonts w:eastAsiaTheme="minorHAnsi"/>
          <w:sz w:val="28"/>
          <w:szCs w:val="28"/>
          <w:lang w:eastAsia="en-US"/>
        </w:rPr>
        <w:t>Приказ об утверждении положения о рабочей группе по подготовке к внедрению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15AB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 стандарта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15AB">
        <w:rPr>
          <w:rFonts w:eastAsiaTheme="minorHAnsi"/>
          <w:sz w:val="28"/>
          <w:szCs w:val="28"/>
          <w:lang w:eastAsia="en-US"/>
        </w:rPr>
        <w:t xml:space="preserve">дошкольного образования </w:t>
      </w:r>
      <w:r>
        <w:rPr>
          <w:rFonts w:eastAsiaTheme="minorHAnsi"/>
          <w:sz w:val="28"/>
          <w:szCs w:val="28"/>
          <w:lang w:eastAsia="en-US"/>
        </w:rPr>
        <w:t>(приказ №02-02/30 от 16.04.2014)</w:t>
      </w:r>
    </w:p>
    <w:p w:rsidR="00AE15AB" w:rsidRDefault="00F35BDD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об утверждении с</w:t>
      </w:r>
      <w:r w:rsidR="00AE15AB">
        <w:rPr>
          <w:rFonts w:eastAsiaTheme="minorHAnsi"/>
          <w:sz w:val="28"/>
          <w:szCs w:val="28"/>
          <w:lang w:eastAsia="en-US"/>
        </w:rPr>
        <w:t>тратегическ</w:t>
      </w:r>
      <w:r w:rsidR="00DE7D39">
        <w:rPr>
          <w:rFonts w:eastAsiaTheme="minorHAnsi"/>
          <w:sz w:val="28"/>
          <w:szCs w:val="28"/>
          <w:lang w:eastAsia="en-US"/>
        </w:rPr>
        <w:t>ого</w:t>
      </w:r>
      <w:r w:rsidR="00AE15AB">
        <w:rPr>
          <w:rFonts w:eastAsiaTheme="minorHAnsi"/>
          <w:sz w:val="28"/>
          <w:szCs w:val="28"/>
          <w:lang w:eastAsia="en-US"/>
        </w:rPr>
        <w:t xml:space="preserve"> план</w:t>
      </w:r>
      <w:r w:rsidR="00DE7D39">
        <w:rPr>
          <w:rFonts w:eastAsiaTheme="minorHAnsi"/>
          <w:sz w:val="28"/>
          <w:szCs w:val="28"/>
          <w:lang w:eastAsia="en-US"/>
        </w:rPr>
        <w:t>а</w:t>
      </w:r>
      <w:r w:rsidR="00AE15AB">
        <w:rPr>
          <w:rFonts w:eastAsiaTheme="minorHAnsi"/>
          <w:sz w:val="28"/>
          <w:szCs w:val="28"/>
          <w:lang w:eastAsia="en-US"/>
        </w:rPr>
        <w:t xml:space="preserve"> деятельности МДОУ </w:t>
      </w:r>
      <w:r w:rsidR="00DE7D39">
        <w:rPr>
          <w:rFonts w:eastAsiaTheme="minorHAnsi"/>
          <w:sz w:val="28"/>
          <w:szCs w:val="28"/>
          <w:lang w:eastAsia="en-US"/>
        </w:rPr>
        <w:t>«Д</w:t>
      </w:r>
      <w:r w:rsidR="00AE15AB">
        <w:rPr>
          <w:rFonts w:eastAsiaTheme="minorHAnsi"/>
          <w:sz w:val="28"/>
          <w:szCs w:val="28"/>
          <w:lang w:eastAsia="en-US"/>
        </w:rPr>
        <w:t>етский сад №125</w:t>
      </w:r>
      <w:r w:rsidR="00DE7D39">
        <w:rPr>
          <w:rFonts w:eastAsiaTheme="minorHAnsi"/>
          <w:sz w:val="28"/>
          <w:szCs w:val="28"/>
          <w:lang w:eastAsia="en-US"/>
        </w:rPr>
        <w:t>»</w:t>
      </w:r>
      <w:r w:rsidR="00AE15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общеразвивающего вида </w:t>
      </w:r>
      <w:r w:rsidR="00AE15AB">
        <w:rPr>
          <w:rFonts w:eastAsiaTheme="minorHAnsi"/>
          <w:sz w:val="28"/>
          <w:szCs w:val="28"/>
          <w:lang w:eastAsia="en-US"/>
        </w:rPr>
        <w:t>с учетом требований ФГОС ДО на 2014-2017 гг.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62F0">
        <w:rPr>
          <w:rFonts w:eastAsiaTheme="minorHAnsi"/>
          <w:sz w:val="28"/>
          <w:szCs w:val="28"/>
          <w:lang w:eastAsia="en-US"/>
        </w:rPr>
        <w:t>(приказ №02-02/30/1 от 16.04.2014)</w:t>
      </w:r>
    </w:p>
    <w:p w:rsidR="00ED1B58" w:rsidRPr="00AE15AB" w:rsidRDefault="00ED1B58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AE15AB">
        <w:rPr>
          <w:rFonts w:eastAsiaTheme="minorHAnsi"/>
          <w:sz w:val="28"/>
          <w:szCs w:val="28"/>
          <w:lang w:eastAsia="en-US"/>
        </w:rPr>
        <w:t xml:space="preserve">лан-график мероприятий </w:t>
      </w:r>
      <w:r>
        <w:rPr>
          <w:rFonts w:eastAsiaTheme="minorHAnsi"/>
          <w:sz w:val="28"/>
          <w:szCs w:val="28"/>
          <w:lang w:eastAsia="en-US"/>
        </w:rPr>
        <w:t xml:space="preserve">(«дорожная карта») </w:t>
      </w:r>
      <w:r w:rsidRPr="00AE15AB">
        <w:rPr>
          <w:rFonts w:eastAsiaTheme="minorHAnsi"/>
          <w:sz w:val="28"/>
          <w:szCs w:val="28"/>
          <w:lang w:eastAsia="en-US"/>
        </w:rPr>
        <w:t xml:space="preserve">по внедрению в деятельность муниципального дошкольного образовательного учреждения детский сад общеразвивающего вида №125 Федерального государственного образовательного стандарта </w:t>
      </w:r>
      <w:r>
        <w:rPr>
          <w:rFonts w:eastAsiaTheme="minorHAnsi"/>
          <w:sz w:val="28"/>
          <w:szCs w:val="28"/>
          <w:lang w:eastAsia="en-US"/>
        </w:rPr>
        <w:t xml:space="preserve">дошкольного образования </w:t>
      </w:r>
      <w:r w:rsidRPr="00AE15AB">
        <w:rPr>
          <w:rFonts w:eastAsiaTheme="minorHAnsi"/>
          <w:sz w:val="28"/>
          <w:szCs w:val="28"/>
          <w:lang w:eastAsia="en-US"/>
        </w:rPr>
        <w:t>на 2014 – 2016 годы</w:t>
      </w:r>
    </w:p>
    <w:p w:rsidR="0005265E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>Положение о педагогическом совете</w:t>
      </w:r>
      <w:r w:rsidR="00237C5C">
        <w:rPr>
          <w:rFonts w:eastAsiaTheme="minorHAnsi"/>
          <w:sz w:val="28"/>
          <w:szCs w:val="28"/>
          <w:lang w:eastAsia="en-US"/>
        </w:rPr>
        <w:t xml:space="preserve"> МДОУ «Детский сад №125»</w:t>
      </w:r>
      <w:r w:rsidRPr="00641161">
        <w:rPr>
          <w:rFonts w:eastAsiaTheme="minorHAnsi"/>
          <w:sz w:val="28"/>
          <w:szCs w:val="28"/>
          <w:lang w:eastAsia="en-US"/>
        </w:rPr>
        <w:t>.</w:t>
      </w:r>
    </w:p>
    <w:p w:rsidR="00ED1B58" w:rsidRDefault="00ED1B58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 xml:space="preserve">Положение об общем собрании работников </w:t>
      </w:r>
      <w:r>
        <w:rPr>
          <w:rFonts w:eastAsiaTheme="minorHAnsi"/>
          <w:sz w:val="28"/>
          <w:szCs w:val="28"/>
          <w:lang w:eastAsia="en-US"/>
        </w:rPr>
        <w:t>МДОУ «Детский сад №125»</w:t>
      </w:r>
      <w:r w:rsidRPr="00641161">
        <w:rPr>
          <w:rFonts w:eastAsiaTheme="minorHAnsi"/>
          <w:sz w:val="28"/>
          <w:szCs w:val="28"/>
          <w:lang w:eastAsia="en-US"/>
        </w:rPr>
        <w:t>.</w:t>
      </w:r>
    </w:p>
    <w:p w:rsidR="00237C5C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>Положение о родительском комитете</w:t>
      </w:r>
      <w:r w:rsidR="00237C5C">
        <w:rPr>
          <w:rFonts w:eastAsiaTheme="minorHAnsi"/>
          <w:sz w:val="28"/>
          <w:szCs w:val="28"/>
          <w:lang w:eastAsia="en-US"/>
        </w:rPr>
        <w:t xml:space="preserve"> МДОУ «Детский сад №125»</w:t>
      </w:r>
      <w:r w:rsidR="00237C5C" w:rsidRPr="00641161">
        <w:rPr>
          <w:rFonts w:eastAsiaTheme="minorHAnsi"/>
          <w:sz w:val="28"/>
          <w:szCs w:val="28"/>
          <w:lang w:eastAsia="en-US"/>
        </w:rPr>
        <w:t>.</w:t>
      </w:r>
    </w:p>
    <w:p w:rsidR="00237C5C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 xml:space="preserve">Положение о </w:t>
      </w:r>
      <w:r w:rsidR="00DE7D39">
        <w:rPr>
          <w:rFonts w:eastAsiaTheme="minorHAnsi"/>
          <w:sz w:val="28"/>
          <w:szCs w:val="28"/>
          <w:lang w:eastAsia="en-US"/>
        </w:rPr>
        <w:t>С</w:t>
      </w:r>
      <w:r w:rsidRPr="00641161">
        <w:rPr>
          <w:rFonts w:eastAsiaTheme="minorHAnsi"/>
          <w:sz w:val="28"/>
          <w:szCs w:val="28"/>
          <w:lang w:eastAsia="en-US"/>
        </w:rPr>
        <w:t>овете родителей</w:t>
      </w:r>
      <w:r w:rsidR="00237C5C">
        <w:rPr>
          <w:rFonts w:eastAsiaTheme="minorHAnsi"/>
          <w:sz w:val="28"/>
          <w:szCs w:val="28"/>
          <w:lang w:eastAsia="en-US"/>
        </w:rPr>
        <w:t xml:space="preserve"> МДОУ «Детский сад №125»</w:t>
      </w:r>
      <w:r w:rsidR="00237C5C" w:rsidRPr="00641161">
        <w:rPr>
          <w:rFonts w:eastAsiaTheme="minorHAnsi"/>
          <w:sz w:val="28"/>
          <w:szCs w:val="28"/>
          <w:lang w:eastAsia="en-US"/>
        </w:rPr>
        <w:t>.</w:t>
      </w:r>
    </w:p>
    <w:p w:rsidR="00DD33BF" w:rsidRDefault="00DD33BF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об уполномоченном по защите прав участников образовательного процесса в МДОУ «Детский сад №125».</w:t>
      </w:r>
    </w:p>
    <w:p w:rsidR="00DD33BF" w:rsidRDefault="00DD33BF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об условиях (системе) оплаты труда работников МДОУ «Детский сад №125».</w:t>
      </w:r>
    </w:p>
    <w:p w:rsidR="00DD33BF" w:rsidRDefault="00DD33BF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порядке установления стимулирующих выплат (надбавок и (или) доплат) МДОУ «Детский сад №125». </w:t>
      </w:r>
    </w:p>
    <w:p w:rsidR="00ED1B58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sz w:val="28"/>
          <w:szCs w:val="28"/>
        </w:rPr>
        <w:t>Правила внутреннего трудового распорядка</w:t>
      </w:r>
      <w:r w:rsidR="00ED1B58" w:rsidRPr="00ED1B58">
        <w:rPr>
          <w:rFonts w:eastAsiaTheme="minorHAnsi"/>
          <w:sz w:val="28"/>
          <w:szCs w:val="28"/>
          <w:lang w:eastAsia="en-US"/>
        </w:rPr>
        <w:t xml:space="preserve"> </w:t>
      </w:r>
      <w:r w:rsidR="00ED1B58">
        <w:rPr>
          <w:rFonts w:eastAsiaTheme="minorHAnsi"/>
          <w:sz w:val="28"/>
          <w:szCs w:val="28"/>
          <w:lang w:eastAsia="en-US"/>
        </w:rPr>
        <w:t>МДОУ «Детский сад №125»</w:t>
      </w:r>
      <w:r w:rsidR="00ED1B58" w:rsidRPr="00641161">
        <w:rPr>
          <w:rFonts w:eastAsiaTheme="minorHAnsi"/>
          <w:sz w:val="28"/>
          <w:szCs w:val="28"/>
          <w:lang w:eastAsia="en-US"/>
        </w:rPr>
        <w:t>.</w:t>
      </w:r>
    </w:p>
    <w:p w:rsidR="00DD33BF" w:rsidRDefault="00DD33BF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контрольной деятельности МДОУ «Детский сад №125».</w:t>
      </w:r>
    </w:p>
    <w:p w:rsidR="00DD33BF" w:rsidRDefault="009B1C6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обучения в МДОУ «Детский сад №125».</w:t>
      </w:r>
    </w:p>
    <w:p w:rsidR="009B1C6E" w:rsidRDefault="009B1C6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оздоровительно-восстановительном центре МДОУ «Детский сад №125».</w:t>
      </w:r>
    </w:p>
    <w:p w:rsidR="009B1C6E" w:rsidRDefault="009B1C6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плавательном бассейне МДОУ «Детский сад №125».</w:t>
      </w:r>
    </w:p>
    <w:p w:rsidR="009B1C6E" w:rsidRDefault="009B1C6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медиатеке МДОУ «Детский сад №125».</w:t>
      </w:r>
    </w:p>
    <w:p w:rsidR="009B1C6E" w:rsidRPr="009B1C6E" w:rsidRDefault="009B1C6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работе комнаты психологической разгрузки (сенсорная комната) МДОУ «Детский сад №125».</w:t>
      </w:r>
    </w:p>
    <w:p w:rsidR="009B1C6E" w:rsidRDefault="009B1C6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Правила приема воспитанников в МДОУ «Детский сад №125».</w:t>
      </w:r>
    </w:p>
    <w:p w:rsidR="0005265E" w:rsidRPr="00641161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>Порядок приема и комплектования образовательной организации воспитанниками.</w:t>
      </w:r>
    </w:p>
    <w:p w:rsidR="0005265E" w:rsidRPr="00641161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 xml:space="preserve">Порядок и основания отчисления обучающихся </w:t>
      </w:r>
      <w:r w:rsidR="009B1C6E">
        <w:rPr>
          <w:rFonts w:eastAsiaTheme="minorHAnsi"/>
          <w:sz w:val="28"/>
          <w:szCs w:val="28"/>
          <w:lang w:eastAsia="en-US"/>
        </w:rPr>
        <w:t>из МДОУ «Детский сад №125».</w:t>
      </w:r>
    </w:p>
    <w:p w:rsidR="0005265E" w:rsidRPr="00641161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lastRenderedPageBreak/>
        <w:t>Договор об образовании при приеме детей на обучение по образовательным программам дошкольного образования.</w:t>
      </w:r>
    </w:p>
    <w:p w:rsidR="00ED1B58" w:rsidRDefault="0005265E" w:rsidP="009E0D15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  <w:r w:rsidR="00ED1B58" w:rsidRPr="00ED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58" w:rsidRPr="00641161" w:rsidRDefault="00ED1B58" w:rsidP="009E0D15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B1C6E">
        <w:rPr>
          <w:rFonts w:ascii="Times New Roman" w:hAnsi="Times New Roman" w:cs="Times New Roman"/>
          <w:sz w:val="28"/>
          <w:szCs w:val="28"/>
        </w:rPr>
        <w:t xml:space="preserve">нормах </w:t>
      </w:r>
      <w:r w:rsidRPr="00641161">
        <w:rPr>
          <w:rFonts w:ascii="Times New Roman" w:hAnsi="Times New Roman" w:cs="Times New Roman"/>
          <w:sz w:val="28"/>
          <w:szCs w:val="28"/>
        </w:rPr>
        <w:t>профессиональной этик</w:t>
      </w:r>
      <w:r w:rsidR="009B1C6E">
        <w:rPr>
          <w:rFonts w:ascii="Times New Roman" w:hAnsi="Times New Roman" w:cs="Times New Roman"/>
          <w:sz w:val="28"/>
          <w:szCs w:val="28"/>
        </w:rPr>
        <w:t>и</w:t>
      </w:r>
      <w:r w:rsidRPr="0064116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B1C6E">
        <w:rPr>
          <w:rFonts w:ascii="Times New Roman" w:hAnsi="Times New Roman" w:cs="Times New Roman"/>
          <w:sz w:val="28"/>
          <w:szCs w:val="28"/>
        </w:rPr>
        <w:t>ических работников МДОУ «Детский сад №125»</w:t>
      </w:r>
      <w:r w:rsidRPr="00641161">
        <w:rPr>
          <w:rFonts w:ascii="Times New Roman" w:hAnsi="Times New Roman" w:cs="Times New Roman"/>
          <w:sz w:val="28"/>
          <w:szCs w:val="28"/>
        </w:rPr>
        <w:t>.</w:t>
      </w:r>
    </w:p>
    <w:p w:rsidR="0005265E" w:rsidRPr="00641161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>Должностные инструкции.</w:t>
      </w:r>
    </w:p>
    <w:p w:rsidR="0005265E" w:rsidRPr="00641161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>Трудовые договоры (</w:t>
      </w:r>
      <w:r w:rsidR="005F54C1" w:rsidRPr="00641161">
        <w:rPr>
          <w:rFonts w:eastAsiaTheme="minorHAnsi"/>
          <w:sz w:val="28"/>
          <w:szCs w:val="28"/>
          <w:lang w:eastAsia="en-US"/>
        </w:rPr>
        <w:t>эффективные</w:t>
      </w:r>
      <w:r w:rsidRPr="00641161">
        <w:rPr>
          <w:rFonts w:eastAsiaTheme="minorHAnsi"/>
          <w:sz w:val="28"/>
          <w:szCs w:val="28"/>
          <w:lang w:eastAsia="en-US"/>
        </w:rPr>
        <w:t xml:space="preserve"> контракты).</w:t>
      </w:r>
    </w:p>
    <w:p w:rsidR="0005265E" w:rsidRPr="00641161" w:rsidRDefault="0005265E" w:rsidP="009E0D15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на соответствие занимаемой должности.</w:t>
      </w:r>
    </w:p>
    <w:p w:rsidR="00E14F2D" w:rsidRPr="00641161" w:rsidRDefault="00E14F2D" w:rsidP="009E0D15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Положение о консультационном пункте МДОУ «Детский сад №125».</w:t>
      </w:r>
    </w:p>
    <w:p w:rsidR="0005265E" w:rsidRPr="00641161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 xml:space="preserve">Порядок </w:t>
      </w:r>
      <w:r w:rsidR="009B1C6E">
        <w:rPr>
          <w:rFonts w:eastAsiaTheme="minorHAnsi"/>
          <w:sz w:val="28"/>
          <w:szCs w:val="28"/>
          <w:lang w:eastAsia="en-US"/>
        </w:rPr>
        <w:t>приема детей на обучение по дополнительным образовательным программам МДОУ «Детский сад №125»</w:t>
      </w:r>
      <w:r w:rsidRPr="00641161">
        <w:rPr>
          <w:rFonts w:eastAsiaTheme="minorHAnsi"/>
          <w:sz w:val="28"/>
          <w:szCs w:val="28"/>
          <w:lang w:eastAsia="en-US"/>
        </w:rPr>
        <w:t>.</w:t>
      </w:r>
    </w:p>
    <w:p w:rsidR="0005265E" w:rsidRPr="00641161" w:rsidRDefault="0005265E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>Договор с родителями</w:t>
      </w:r>
      <w:r w:rsidR="00B734FF" w:rsidRPr="00641161">
        <w:rPr>
          <w:rFonts w:eastAsiaTheme="minorHAnsi"/>
          <w:sz w:val="28"/>
          <w:szCs w:val="28"/>
          <w:lang w:eastAsia="en-US"/>
        </w:rPr>
        <w:t xml:space="preserve"> </w:t>
      </w:r>
      <w:r w:rsidRPr="00641161">
        <w:rPr>
          <w:rFonts w:eastAsiaTheme="minorHAnsi"/>
          <w:sz w:val="28"/>
          <w:szCs w:val="28"/>
          <w:lang w:eastAsia="en-US"/>
        </w:rPr>
        <w:t>(законными представителями) об оказании платных образовательных услуг.</w:t>
      </w:r>
    </w:p>
    <w:p w:rsidR="00C65ACE" w:rsidRDefault="00C65ACE" w:rsidP="009E0D15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развивающей </w:t>
      </w:r>
      <w:r w:rsidR="00207F80" w:rsidRPr="00641161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предметно-пространственной среды МДОУ «Детский сад №125»</w:t>
      </w:r>
    </w:p>
    <w:p w:rsidR="00ED1B58" w:rsidRPr="00641161" w:rsidRDefault="00ED1B58" w:rsidP="009E0D15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образовательная программа </w:t>
      </w:r>
      <w:r w:rsidRPr="00ED1B5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№125»</w:t>
      </w:r>
    </w:p>
    <w:p w:rsidR="00ED1B58" w:rsidRDefault="00ED1B58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sz w:val="28"/>
          <w:szCs w:val="28"/>
        </w:rPr>
        <w:t xml:space="preserve">Программа развития </w:t>
      </w:r>
      <w:r w:rsidRPr="00ED1B58">
        <w:rPr>
          <w:rFonts w:eastAsiaTheme="minorHAnsi"/>
          <w:sz w:val="28"/>
          <w:szCs w:val="28"/>
          <w:lang w:eastAsia="en-US"/>
        </w:rPr>
        <w:t>МДОУ «Детский сад №125»</w:t>
      </w:r>
      <w:r>
        <w:rPr>
          <w:rFonts w:eastAsiaTheme="minorHAnsi"/>
          <w:sz w:val="28"/>
          <w:szCs w:val="28"/>
          <w:lang w:eastAsia="en-US"/>
        </w:rPr>
        <w:t xml:space="preserve"> (не утверждена департаментом образования мэрии города Ярославля)</w:t>
      </w:r>
      <w:r w:rsidRPr="00641161">
        <w:rPr>
          <w:sz w:val="28"/>
          <w:szCs w:val="28"/>
        </w:rPr>
        <w:t>.</w:t>
      </w:r>
      <w:r w:rsidRPr="00ED1B58">
        <w:rPr>
          <w:rFonts w:eastAsiaTheme="minorHAnsi"/>
          <w:sz w:val="28"/>
          <w:szCs w:val="28"/>
          <w:lang w:eastAsia="en-US"/>
        </w:rPr>
        <w:t xml:space="preserve"> </w:t>
      </w:r>
    </w:p>
    <w:p w:rsidR="00ED1B58" w:rsidRPr="00641161" w:rsidRDefault="00ED1B58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641161">
        <w:rPr>
          <w:rFonts w:eastAsiaTheme="minorHAnsi"/>
          <w:sz w:val="28"/>
          <w:szCs w:val="28"/>
          <w:lang w:eastAsia="en-US"/>
        </w:rPr>
        <w:t>Программа здоровья «Здоровое поколение»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4F2D" w:rsidRPr="007A410F" w:rsidRDefault="00E14F2D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4FF" w:rsidRPr="00ED1B58" w:rsidRDefault="00207F80" w:rsidP="009E0D1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B58">
        <w:rPr>
          <w:rFonts w:ascii="Times New Roman" w:hAnsi="Times New Roman" w:cs="Times New Roman"/>
          <w:sz w:val="28"/>
          <w:szCs w:val="28"/>
        </w:rPr>
        <w:t xml:space="preserve">Данные документы систематизированы </w:t>
      </w:r>
      <w:r w:rsidR="003A7402" w:rsidRPr="00ED1B58">
        <w:rPr>
          <w:rFonts w:ascii="Times New Roman" w:hAnsi="Times New Roman" w:cs="Times New Roman"/>
          <w:sz w:val="28"/>
          <w:szCs w:val="28"/>
        </w:rPr>
        <w:t>путём группировки в определённые предметные комплексы</w:t>
      </w:r>
      <w:r w:rsidR="00776629" w:rsidRPr="00ED1B58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содержанием, </w:t>
      </w:r>
      <w:r w:rsidR="003A7402" w:rsidRPr="00ED1B58">
        <w:rPr>
          <w:rFonts w:ascii="Times New Roman" w:hAnsi="Times New Roman" w:cs="Times New Roman"/>
          <w:sz w:val="28"/>
          <w:szCs w:val="28"/>
        </w:rPr>
        <w:t xml:space="preserve"> сформированы папки, существует номенклатура дел.</w:t>
      </w:r>
    </w:p>
    <w:p w:rsidR="00776629" w:rsidRPr="007A410F" w:rsidRDefault="00776629" w:rsidP="009E0D15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B05" w:rsidRPr="00ED1B58" w:rsidRDefault="00781F22" w:rsidP="009E0D1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B58">
        <w:rPr>
          <w:rFonts w:ascii="Times New Roman" w:hAnsi="Times New Roman" w:cs="Times New Roman"/>
          <w:b/>
          <w:sz w:val="28"/>
          <w:szCs w:val="28"/>
        </w:rPr>
        <w:t xml:space="preserve">Соответствие должностных инструкций </w:t>
      </w:r>
      <w:r w:rsidR="002B597D" w:rsidRPr="00ED1B58"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Pr="00ED1B58">
        <w:rPr>
          <w:rFonts w:ascii="Times New Roman" w:hAnsi="Times New Roman" w:cs="Times New Roman"/>
          <w:b/>
          <w:sz w:val="28"/>
          <w:szCs w:val="28"/>
        </w:rPr>
        <w:t>ФГОС ДО</w:t>
      </w:r>
      <w:r w:rsidR="002B597D" w:rsidRPr="00ED1B58">
        <w:rPr>
          <w:rFonts w:ascii="Times New Roman" w:hAnsi="Times New Roman" w:cs="Times New Roman"/>
          <w:b/>
          <w:sz w:val="28"/>
          <w:szCs w:val="28"/>
        </w:rPr>
        <w:t>.</w:t>
      </w:r>
    </w:p>
    <w:p w:rsidR="00ED1B58" w:rsidRDefault="00ED1B58" w:rsidP="009E0D1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402" w:rsidRPr="00ED1B58" w:rsidRDefault="003A7402" w:rsidP="009E0D1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B58">
        <w:rPr>
          <w:rFonts w:ascii="Times New Roman" w:hAnsi="Times New Roman" w:cs="Times New Roman"/>
          <w:sz w:val="28"/>
          <w:szCs w:val="28"/>
        </w:rPr>
        <w:t>Должностные инструкции соответствуют требованиям ФГОС ДО.</w:t>
      </w:r>
    </w:p>
    <w:p w:rsidR="00E14F2D" w:rsidRPr="007A410F" w:rsidRDefault="00E14F2D" w:rsidP="009E0D15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B05" w:rsidRPr="00ED1B58" w:rsidRDefault="008F38C5" w:rsidP="009E0D1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B58">
        <w:rPr>
          <w:rFonts w:ascii="Times New Roman" w:hAnsi="Times New Roman" w:cs="Times New Roman"/>
          <w:b/>
          <w:sz w:val="28"/>
          <w:szCs w:val="28"/>
        </w:rPr>
        <w:t>Формы ознакомления педагогов с вышеназванными документами.</w:t>
      </w:r>
    </w:p>
    <w:p w:rsidR="00ED1B58" w:rsidRDefault="00ED1B58" w:rsidP="009E0D1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402" w:rsidRPr="00ED1B58" w:rsidRDefault="00776629" w:rsidP="009E0D1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B58">
        <w:rPr>
          <w:rFonts w:ascii="Times New Roman" w:hAnsi="Times New Roman" w:cs="Times New Roman"/>
          <w:sz w:val="28"/>
          <w:szCs w:val="28"/>
        </w:rPr>
        <w:t xml:space="preserve">Педагогические советы, общие собрания трудового коллектива, производственные совещания,  </w:t>
      </w:r>
      <w:r w:rsidR="00ED1B58">
        <w:rPr>
          <w:rFonts w:ascii="Times New Roman" w:hAnsi="Times New Roman" w:cs="Times New Roman"/>
          <w:sz w:val="28"/>
          <w:szCs w:val="28"/>
        </w:rPr>
        <w:t>индивидуально (под личную подпись).</w:t>
      </w:r>
    </w:p>
    <w:p w:rsidR="00E14F2D" w:rsidRPr="007A410F" w:rsidRDefault="00E14F2D" w:rsidP="009E0D15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3BBB" w:rsidRPr="00ED1B58" w:rsidRDefault="008F38C5" w:rsidP="009E0D15">
      <w:pPr>
        <w:pStyle w:val="a3"/>
        <w:numPr>
          <w:ilvl w:val="0"/>
          <w:numId w:val="1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B58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7A541B" w:rsidRPr="00ED1B58">
        <w:rPr>
          <w:rFonts w:ascii="Times New Roman" w:hAnsi="Times New Roman" w:cs="Times New Roman"/>
          <w:b/>
          <w:sz w:val="28"/>
          <w:szCs w:val="28"/>
        </w:rPr>
        <w:t xml:space="preserve">в своей деятельности </w:t>
      </w:r>
      <w:r w:rsidRPr="00ED1B5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A541B" w:rsidRPr="00ED1B58">
        <w:rPr>
          <w:rFonts w:ascii="Times New Roman" w:hAnsi="Times New Roman" w:cs="Times New Roman"/>
          <w:b/>
          <w:sz w:val="28"/>
          <w:szCs w:val="28"/>
        </w:rPr>
        <w:t xml:space="preserve">ическими работниками </w:t>
      </w:r>
      <w:r w:rsidR="005A3BBB" w:rsidRPr="00ED1B58">
        <w:rPr>
          <w:rFonts w:ascii="Times New Roman" w:hAnsi="Times New Roman" w:cs="Times New Roman"/>
          <w:b/>
          <w:sz w:val="28"/>
          <w:szCs w:val="28"/>
        </w:rPr>
        <w:t>нормативно-правовой документаци</w:t>
      </w:r>
      <w:r w:rsidRPr="00ED1B58">
        <w:rPr>
          <w:rFonts w:ascii="Times New Roman" w:hAnsi="Times New Roman" w:cs="Times New Roman"/>
          <w:b/>
          <w:sz w:val="28"/>
          <w:szCs w:val="28"/>
        </w:rPr>
        <w:t>и</w:t>
      </w:r>
      <w:r w:rsidR="005A3BBB" w:rsidRPr="00ED1B58">
        <w:rPr>
          <w:rFonts w:ascii="Times New Roman" w:hAnsi="Times New Roman" w:cs="Times New Roman"/>
          <w:b/>
          <w:sz w:val="28"/>
          <w:szCs w:val="28"/>
        </w:rPr>
        <w:t>:</w:t>
      </w:r>
    </w:p>
    <w:p w:rsidR="00ED1B58" w:rsidRDefault="005A3BBB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B58">
        <w:rPr>
          <w:rFonts w:ascii="Times New Roman" w:hAnsi="Times New Roman" w:cs="Times New Roman"/>
          <w:b/>
          <w:sz w:val="28"/>
          <w:szCs w:val="28"/>
        </w:rPr>
        <w:t>- формы организации деятельности;</w:t>
      </w:r>
      <w:r w:rsidR="00ED1B58" w:rsidRPr="00ED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58" w:rsidRPr="007A410F" w:rsidRDefault="00ED1B58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B58">
        <w:rPr>
          <w:rFonts w:ascii="Times New Roman" w:hAnsi="Times New Roman" w:cs="Times New Roman"/>
          <w:b/>
          <w:sz w:val="28"/>
          <w:szCs w:val="28"/>
        </w:rPr>
        <w:t>- наличие соответствующей документации</w:t>
      </w:r>
      <w:r w:rsidRPr="007A410F">
        <w:rPr>
          <w:rFonts w:ascii="Times New Roman" w:hAnsi="Times New Roman" w:cs="Times New Roman"/>
          <w:sz w:val="28"/>
          <w:szCs w:val="28"/>
        </w:rPr>
        <w:t>.</w:t>
      </w:r>
    </w:p>
    <w:p w:rsidR="005A3BBB" w:rsidRPr="00ED1B58" w:rsidRDefault="005A3BBB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A64" w:rsidRDefault="00ED1B58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2A64">
        <w:rPr>
          <w:rFonts w:ascii="Times New Roman" w:hAnsi="Times New Roman" w:cs="Times New Roman"/>
          <w:sz w:val="28"/>
          <w:szCs w:val="28"/>
        </w:rPr>
        <w:t xml:space="preserve">а каждой группе </w:t>
      </w:r>
      <w:r>
        <w:rPr>
          <w:rFonts w:ascii="Times New Roman" w:hAnsi="Times New Roman" w:cs="Times New Roman"/>
          <w:sz w:val="28"/>
          <w:szCs w:val="28"/>
        </w:rPr>
        <w:t>МДОУ «Детский сад №125»</w:t>
      </w:r>
      <w:r w:rsidR="00AC2A64">
        <w:rPr>
          <w:rFonts w:ascii="Times New Roman" w:hAnsi="Times New Roman" w:cs="Times New Roman"/>
          <w:sz w:val="28"/>
          <w:szCs w:val="28"/>
        </w:rPr>
        <w:t xml:space="preserve"> находится следующий пакет документов:</w:t>
      </w:r>
    </w:p>
    <w:p w:rsidR="00AC2A64" w:rsidRPr="00641161" w:rsidRDefault="00ED1B58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A64" w:rsidRPr="00641161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AC2A64" w:rsidRPr="00641161" w:rsidRDefault="00AC2A64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116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Приказ Минобрнауки России от 17.10.2013 №1155</w:t>
      </w:r>
    </w:p>
    <w:p w:rsidR="00AC2A64" w:rsidRPr="007A410F" w:rsidRDefault="00AC2A64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Письмо Минобрнауки России от 28 февраля 2014 года № 08-249 «</w:t>
      </w:r>
      <w:hyperlink r:id="rId8" w:history="1">
        <w:r w:rsidRPr="007A410F">
          <w:rPr>
            <w:rFonts w:ascii="Times New Roman" w:hAnsi="Times New Roman" w:cs="Times New Roman"/>
            <w:sz w:val="28"/>
            <w:szCs w:val="28"/>
          </w:rPr>
          <w:t>Комментарии к ФГОС дошкольного образования</w:t>
        </w:r>
      </w:hyperlink>
      <w:r w:rsidRPr="007A410F">
        <w:rPr>
          <w:rFonts w:ascii="Times New Roman" w:hAnsi="Times New Roman" w:cs="Times New Roman"/>
          <w:sz w:val="28"/>
          <w:szCs w:val="28"/>
        </w:rPr>
        <w:t>»</w:t>
      </w:r>
    </w:p>
    <w:p w:rsidR="00AC2A64" w:rsidRDefault="00AC2A64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C2A64" w:rsidRDefault="00AC2A64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инструкции.</w:t>
      </w:r>
    </w:p>
    <w:p w:rsidR="00F02E54" w:rsidRDefault="00AC2A64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</w:t>
      </w:r>
      <w:r w:rsidR="00F02E54">
        <w:rPr>
          <w:rFonts w:ascii="Times New Roman" w:hAnsi="Times New Roman" w:cs="Times New Roman"/>
          <w:sz w:val="28"/>
          <w:szCs w:val="28"/>
        </w:rPr>
        <w:t>я по оказанию первой помощи в учреждении.</w:t>
      </w:r>
    </w:p>
    <w:p w:rsidR="00AC2A64" w:rsidRDefault="00F02E54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безопасному движению работников учреждения</w:t>
      </w:r>
      <w:r w:rsidR="00DD33BF">
        <w:rPr>
          <w:rFonts w:ascii="Times New Roman" w:hAnsi="Times New Roman" w:cs="Times New Roman"/>
          <w:sz w:val="28"/>
          <w:szCs w:val="28"/>
        </w:rPr>
        <w:t>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для пользователей персонального компьютера.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воспитателя.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для персонала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по электробезопасности.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для младшего воспитателя.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при мытье окон и плафонов.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при мытье посуды.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при работе с дезинфицирующим средством «НИКА-ХЛОР»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при работе с переносными лестницами и лестницами-стремянками.</w:t>
      </w:r>
    </w:p>
    <w:p w:rsidR="00DD33BF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действия педагогов МДОУ «Детский сад №125» при обнаружении фактов нарушения прав детей, жестокого обращения с несовершеннолетним.</w:t>
      </w:r>
    </w:p>
    <w:p w:rsidR="00DD33BF" w:rsidRPr="00BC62F0" w:rsidRDefault="00DD33BF" w:rsidP="009E0D15">
      <w:pPr>
        <w:pStyle w:val="a3"/>
        <w:numPr>
          <w:ilvl w:val="0"/>
          <w:numId w:val="14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работников при самовольном уходе воспитанника из МДОУ «Детский сад №125»</w:t>
      </w:r>
      <w:r w:rsidR="00BC62F0">
        <w:rPr>
          <w:rFonts w:ascii="Times New Roman" w:hAnsi="Times New Roman" w:cs="Times New Roman"/>
          <w:sz w:val="28"/>
          <w:szCs w:val="28"/>
        </w:rPr>
        <w:t>.</w:t>
      </w:r>
    </w:p>
    <w:p w:rsidR="00E14F2D" w:rsidRPr="007A410F" w:rsidRDefault="00E14F2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C96" w:rsidRDefault="004D1C96" w:rsidP="009E0D15">
      <w:pPr>
        <w:pStyle w:val="a3"/>
        <w:numPr>
          <w:ilvl w:val="0"/>
          <w:numId w:val="1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F0">
        <w:rPr>
          <w:rFonts w:ascii="Times New Roman" w:hAnsi="Times New Roman" w:cs="Times New Roman"/>
          <w:b/>
          <w:sz w:val="28"/>
          <w:szCs w:val="28"/>
        </w:rPr>
        <w:t>Размещение информации о реализации ФГОС ДО (для родителей, сотрудников)</w:t>
      </w:r>
      <w:r w:rsidR="00BC62F0">
        <w:rPr>
          <w:rFonts w:ascii="Times New Roman" w:hAnsi="Times New Roman" w:cs="Times New Roman"/>
          <w:b/>
          <w:sz w:val="28"/>
          <w:szCs w:val="28"/>
        </w:rPr>
        <w:t>:</w:t>
      </w:r>
    </w:p>
    <w:p w:rsidR="00BC62F0" w:rsidRPr="00BC62F0" w:rsidRDefault="00BC62F0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2D" w:rsidRPr="00BC62F0" w:rsidRDefault="00E14F2D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62F0">
        <w:rPr>
          <w:rFonts w:ascii="Times New Roman" w:hAnsi="Times New Roman" w:cs="Times New Roman"/>
          <w:sz w:val="28"/>
          <w:szCs w:val="28"/>
        </w:rPr>
        <w:t>На информационных стендах ДОУ</w:t>
      </w:r>
      <w:r w:rsidR="00BC62F0" w:rsidRPr="00BC62F0">
        <w:rPr>
          <w:rFonts w:ascii="Times New Roman" w:hAnsi="Times New Roman" w:cs="Times New Roman"/>
          <w:sz w:val="28"/>
          <w:szCs w:val="28"/>
        </w:rPr>
        <w:t xml:space="preserve"> (в раздевалках и общем стенде)</w:t>
      </w:r>
      <w:r w:rsidRPr="00BC62F0">
        <w:rPr>
          <w:rFonts w:ascii="Times New Roman" w:hAnsi="Times New Roman" w:cs="Times New Roman"/>
          <w:sz w:val="28"/>
          <w:szCs w:val="28"/>
        </w:rPr>
        <w:t>, на сайте ДОУ</w:t>
      </w:r>
      <w:r w:rsidR="00BC62F0" w:rsidRPr="00BC62F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C62F0">
        <w:rPr>
          <w:rFonts w:ascii="Times New Roman" w:hAnsi="Times New Roman" w:cs="Times New Roman"/>
          <w:sz w:val="28"/>
          <w:szCs w:val="28"/>
        </w:rPr>
        <w:t>«Образовательные стандарты»</w:t>
      </w:r>
      <w:r w:rsidRPr="00BC62F0">
        <w:rPr>
          <w:rFonts w:ascii="Times New Roman" w:hAnsi="Times New Roman" w:cs="Times New Roman"/>
          <w:sz w:val="28"/>
          <w:szCs w:val="28"/>
        </w:rPr>
        <w:t>.</w:t>
      </w:r>
    </w:p>
    <w:p w:rsidR="00E14F2D" w:rsidRPr="007A410F" w:rsidRDefault="00E14F2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F2" w:rsidRPr="007A410F" w:rsidRDefault="00795AF2" w:rsidP="009E0D15">
      <w:pPr>
        <w:pStyle w:val="a3"/>
        <w:spacing w:after="0" w:line="312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0F">
        <w:rPr>
          <w:rFonts w:ascii="Times New Roman" w:hAnsi="Times New Roman" w:cs="Times New Roman"/>
          <w:b/>
          <w:sz w:val="28"/>
          <w:szCs w:val="28"/>
        </w:rPr>
        <w:t>Методическая поддержка реализации ФГОС ДО</w:t>
      </w:r>
    </w:p>
    <w:p w:rsidR="00795AF2" w:rsidRDefault="00795AF2" w:rsidP="009E0D15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F0">
        <w:rPr>
          <w:rFonts w:ascii="Times New Roman" w:hAnsi="Times New Roman" w:cs="Times New Roman"/>
          <w:b/>
          <w:sz w:val="28"/>
          <w:szCs w:val="28"/>
        </w:rPr>
        <w:t>Результаты реализации «дорожной карты» по внедрению ФГОС ДО.</w:t>
      </w:r>
    </w:p>
    <w:p w:rsidR="00BC62F0" w:rsidRDefault="00BC62F0" w:rsidP="009E0D15">
      <w:pPr>
        <w:pStyle w:val="a3"/>
        <w:spacing w:after="0" w:line="312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38" w:type="dxa"/>
        <w:jc w:val="center"/>
        <w:tblInd w:w="-3540" w:type="dxa"/>
        <w:tblLayout w:type="fixed"/>
        <w:tblLook w:val="04A0"/>
      </w:tblPr>
      <w:tblGrid>
        <w:gridCol w:w="5353"/>
        <w:gridCol w:w="4785"/>
      </w:tblGrid>
      <w:tr w:rsidR="00362626" w:rsidRPr="00362626" w:rsidTr="00362626">
        <w:trPr>
          <w:jc w:val="center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нормативно-правового, методического и аналитического обеспечения реализации ФГОС ДО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626" w:rsidRPr="00362626" w:rsidRDefault="00362626" w:rsidP="009E0D15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приказа «Об утверждении плана-графика мероприятий по внедрению в деятельность муниципального дошкольного образовательного учреждения детский сад общеразвивающего вида №125 Федерального государственного образовательного стандарта дошкольного образования»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  <w:p w:rsid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362626" w:rsidRP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№02-02/29 от 16.04.2014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626" w:rsidRDefault="00362626" w:rsidP="009E0D15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опросах «Готовность воспитателей дошкольных образовательных организаций к введению федерального государственного образовательного стандарта дошкольного образования»</w:t>
            </w:r>
          </w:p>
          <w:p w:rsidR="003969F9" w:rsidRPr="00362626" w:rsidRDefault="003969F9" w:rsidP="009E0D15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362626" w:rsidRP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626" w:rsidRPr="00362626" w:rsidRDefault="00362626" w:rsidP="009E0D15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мониторинге образовательных потребностей родителей (законных представителей), дети которых посещают ДОУ в условиях введения ФГОС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082690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 анализ образовательных потребностей родителей (законных представителей) воспитанников МДОУ «Детский сад №125», согласно которому </w:t>
            </w:r>
            <w:r w:rsidR="00C82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 родителей указали потребность  в организации на базе ДОУ дополнительных образовательных услуг (художественно-эстетического и познавательного циклов). Также родителям было предложено оценить значимость задач воспитания и развития по 5-ти бальной шкале. Подавляющее большинство опрошенных родителей (96%)  наиболее значимым считают охрану и укрепление физического и психологического здоровья детей, их эмоционального благополучия. В целом, 86% опрошенных родителей считают, что введение ФГОС ДО в образовательную деятельность ДОУ окажет положительное воздействие на образовательный процесс.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626" w:rsidRPr="00362626" w:rsidRDefault="00362626" w:rsidP="009E0D15">
            <w:pPr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  <w:p w:rsidR="0007219B" w:rsidRP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папки нормативно-правовой документации по уровням (федеральный, региональный, муниципальный)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  в Устав, локальные акты ДОУ, регламентирующие деятельность образовательной организации.</w:t>
            </w:r>
          </w:p>
          <w:p w:rsidR="003969F9" w:rsidRPr="00362626" w:rsidRDefault="003969F9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07219B" w:rsidRP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внесены.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626" w:rsidRP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корректировка приказов,  локальных актов, регламентирующих введение  ФГОС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соответствии с письмом МОиН РФ по отдельным вопросам введения ФГОС среди педагогических работников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07219B" w:rsidRP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семинар для педагогических работников «Комментарии к ФГОС ДО. Обсуждение актуальных вопросов»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Планирование и осуществление закупок для организации развивающей предметно-пространственной среды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Закуплено уличное игровое оборудование для прогулочных участков групп;</w:t>
            </w:r>
          </w:p>
          <w:p w:rsidR="0007219B" w:rsidRPr="00362626" w:rsidRDefault="0007219B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Закуплены мультимедийные интерактивные комплексы для детей, мебель, игровые пособия, выносной материал. Создана и оборудована сенсорная комната ДОУ. Дооборудованы музыкальный и физкультурный зала, закуплено оборудование для занятий в бассейне, оформлена и оснащена изостудия ДОУ.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ООП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C600A1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программа МДОУ «Детский сад №125» разработана </w:t>
            </w:r>
            <w:r w:rsidR="0041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примерной основной образовательной программой (одобрена решением федерального учебно-методического объединения по общему образованию (протокол от 20 мая 2015 №2/15)) и с учетом комплексной образовательной программы дошкольного образования «Детство» (Т.И.Бабаева, А.Г.</w:t>
            </w:r>
            <w:r w:rsidR="006C2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огоберидзе, О.В. Солнцева и </w:t>
            </w:r>
            <w:r w:rsidR="0041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др.) и ряда дополнительных программ, мето</w:t>
            </w:r>
            <w:r w:rsidR="006C2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1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и технологий, позволяющих выполнить ФГОС ДО:</w:t>
            </w:r>
          </w:p>
          <w:p w:rsidR="00410A5D" w:rsidRDefault="00410A5D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Парциальной программой художественно-эстетического развития детей 2-7 лет в изобразительной деятельности И.А.Лыковой «Цветные ладошки»;</w:t>
            </w:r>
          </w:p>
          <w:p w:rsidR="00410A5D" w:rsidRPr="00362626" w:rsidRDefault="00410A5D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Комплекта дополнительных программ УМК «Предшкола нового поколения» Р.Г. Чураковой.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картотеки методической литературы, пособий и других материалов, используемых в образовательном процессе в соответствии с ФГОС ДО, приведение сайта ДОО в соответствие требованиям законодательства в области образования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410A5D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создана картотека методической литературы, пособий и д</w:t>
            </w:r>
            <w:bookmarkStart w:id="0" w:name="_GoBack"/>
            <w:bookmarkEnd w:id="0"/>
            <w:r w:rsidR="001C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ругих материалов, используемых в образовательном процессе</w:t>
            </w:r>
          </w:p>
          <w:p w:rsidR="001A5FDD" w:rsidRDefault="001C59D6" w:rsidP="009E0D15">
            <w:pPr>
              <w:pStyle w:val="a3"/>
              <w:numPr>
                <w:ilvl w:val="0"/>
                <w:numId w:val="14"/>
              </w:numPr>
              <w:spacing w:line="312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сайта соответствует требованиям законодательства </w:t>
            </w:r>
            <w:r w:rsidR="001A5F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5FDD" w:rsidRPr="007A410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  <w:r w:rsidR="001A5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9D6" w:rsidRPr="00362626" w:rsidRDefault="001C59D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1A5FDD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основной образовательной программы ДОУ в соответствии с 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ФГОС 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D7328" w:rsidRDefault="007D7328" w:rsidP="009E0D15">
            <w:pPr>
              <w:pStyle w:val="tb"/>
              <w:shd w:val="clear" w:color="auto" w:fill="FAFAFA"/>
              <w:tabs>
                <w:tab w:val="left" w:pos="993"/>
              </w:tabs>
              <w:spacing w:before="0" w:beforeAutospacing="0" w:after="0" w:afterAutospacing="0" w:line="312" w:lineRule="auto"/>
              <w:ind w:right="-14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Приказ об утверждении основной образовательной программы МДОУ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«Детский сад №125» (приказ №02-02/90 от 23.08.2016, протокол педагогического совета №4 от 23.08.2016)</w:t>
            </w:r>
          </w:p>
          <w:p w:rsidR="00362626" w:rsidRPr="00362626" w:rsidRDefault="00362626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программы развития ДОУ с учетом требований ФГОС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7D7328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программа развития МДОУ «Детский сад №125» (в настоящее время еще не утверждена Департаментом образования мэрии города Ярославля).</w:t>
            </w:r>
          </w:p>
        </w:tc>
      </w:tr>
      <w:tr w:rsidR="00362626" w:rsidRPr="00362626" w:rsidTr="00362626">
        <w:trPr>
          <w:jc w:val="center"/>
        </w:trPr>
        <w:tc>
          <w:tcPr>
            <w:tcW w:w="101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организационного обеспечения реализации ФГОС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подготовке и введению ФГОС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7D7328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плана-графика мероприятий («дорожной карты») по внедрению в деятельность муниципального дошкольного образовательного учреждения детский сад общеразвивающего вида №125 Федерального государственного образовательного стандарта дошкольного образования на 2014 – 2016 годы (приказ №02-02/29 от 16.04.2014)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по введению ФГОС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7D7328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7D7328" w:rsidRPr="00362626" w:rsidRDefault="007D7328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рабочей группы зафиксирована в протоколах заседания рабочей группы.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7D7328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вновь поступившие на работу педагоги направляются на курсы повышения квалификации. На 2016-2017 учебный год обучено на курсах повышения квалификации 29</w:t>
            </w:r>
            <w:r w:rsidR="001E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из 34 человек (85%). </w:t>
            </w:r>
            <w:r w:rsidR="00C62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не обученные на курсах повышения квалификации – молодые </w:t>
            </w:r>
            <w:r w:rsidR="00C62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семинарах-совещаниях по вопросам введения ФГОС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1E367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1E367F" w:rsidRPr="00362626" w:rsidRDefault="001E367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посещают мероприятия, посвященные введению ФГОС ДО, согласно планам городского центра развития образования, департамента образования мэрии города Ярославля, института развития образования</w:t>
            </w:r>
            <w:r w:rsidR="00C62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C62303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мере поступления материалов.</w:t>
            </w:r>
          </w:p>
        </w:tc>
      </w:tr>
      <w:tr w:rsidR="00362626" w:rsidRPr="00362626" w:rsidTr="00362626">
        <w:trPr>
          <w:jc w:val="center"/>
        </w:trPr>
        <w:tc>
          <w:tcPr>
            <w:tcW w:w="101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62626" w:rsidRPr="00C62303" w:rsidRDefault="00362626" w:rsidP="009E0D1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кадрового обеспечения реализации ФГОС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Формирование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C62303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в МДОУ «Детский сад №125» работает 34 педагога. 100% имеют педагогическое образование. Ежегодно педагоги направляются на курсы повышения квалификации.  На данный момент 85% педагогов  прошли обучения на курсах по вопросам введения и реализации ФГОС ДО. Педагоги, не обученные на курсах – молодые специалисты, вновь поступившие на работу в детский сад.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082690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 ДОУ, имеющие стаж работы в МДОУ «Детский сад №125» 2 года, успешно прошли процедуру аттестации на соответствие занимаемой должности</w:t>
            </w:r>
          </w:p>
          <w:p w:rsidR="003969F9" w:rsidRDefault="003969F9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9F9" w:rsidRPr="00362626" w:rsidRDefault="003969F9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педагогических работников через систему внутреннего обучения.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262FA4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МДОУ «Детский сад №125» организована работа «Школы молодого педагога», работают творческие группы по сенсорному развитию детей</w:t>
            </w:r>
            <w:r w:rsidR="006E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работы </w:t>
            </w:r>
            <w:r w:rsidR="006E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УМК «Предшкола нового поколения».  </w:t>
            </w:r>
          </w:p>
        </w:tc>
      </w:tr>
      <w:tr w:rsidR="00362626" w:rsidRPr="00362626" w:rsidTr="00362626">
        <w:trPr>
          <w:jc w:val="center"/>
        </w:trPr>
        <w:tc>
          <w:tcPr>
            <w:tcW w:w="101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62626" w:rsidRPr="00C62303" w:rsidRDefault="00362626" w:rsidP="009E0D1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6E61F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происходит путем размещения информации на информационных стендах в раздевалках групп, специальном разделе сайта учреждения «Образовательные стандарты», а также путем информирования на родительских собраниях и в индивидуальных беседах.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выставление на сайтах ДОУ публичных отчетов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6E61F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отчеты по результатам деятельности МДОУ «Детский сад №125» размещены на сайте учреждения в разделе «Документы».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="006E61FF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, работающих в ДОУ, через сайт, организация сопровождения (наставничества) молодых специалистов на уровне ДОУ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6E61F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педагогов ДОУ размещаются на сайте учреждения в разделе «Консультации для родителей».</w:t>
            </w:r>
          </w:p>
        </w:tc>
      </w:tr>
      <w:tr w:rsidR="00362626" w:rsidRPr="00362626" w:rsidTr="00362626">
        <w:trPr>
          <w:jc w:val="center"/>
        </w:trPr>
        <w:tc>
          <w:tcPr>
            <w:tcW w:w="101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62626" w:rsidRPr="006E61FF" w:rsidRDefault="00362626" w:rsidP="009E0D1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Финансово-экономическое обеспечение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финансово-хозяйственной деятельности ДОУ (корректировка плана финансово-хозяйственной деятельности ежеквартально)</w:t>
            </w:r>
          </w:p>
          <w:p w:rsidR="003969F9" w:rsidRDefault="003969F9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F9" w:rsidRPr="00362626" w:rsidRDefault="003969F9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6E61F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размещается на сайте учреждения в разделе «Финансово-хозяйственная деятельность»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 уточнение бюджета ДОУ с учетом нормативов, обеспечивающих реализацию ФГОС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6E61F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 учреждения.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6E61F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мере поступления 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утверждающих расходы по организации присмотра и ухода за детьми, содержанию имущества, коммунальных расходов учреждения.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заданий с учетом доработанных методических рекомендаций МОиН РФ по реализации полномочий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Pr="00362626" w:rsidRDefault="006E39A9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</w:t>
            </w:r>
            <w:r w:rsidR="006E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6E61FF" w:rsidRPr="00362626" w:rsidTr="006E61FF">
        <w:trPr>
          <w:jc w:val="center"/>
        </w:trPr>
        <w:tc>
          <w:tcPr>
            <w:tcW w:w="101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1FF" w:rsidRPr="006E61FF" w:rsidRDefault="006E61FF" w:rsidP="009E0D1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предметно-пространственной развивающей среды требованиям ФГОС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2626" w:rsidRDefault="006E61FF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проведенного самоанализа развивающей предметно-пространственной среды производится обновлени</w:t>
            </w:r>
            <w:r w:rsidR="00BF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среды и материально-технической базы ДОУ. </w:t>
            </w:r>
          </w:p>
          <w:p w:rsidR="00BF53C7" w:rsidRDefault="00BF53C7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Закуплено уличное игровое оборудование для прогулочных участков групп;</w:t>
            </w:r>
          </w:p>
          <w:p w:rsidR="00BF53C7" w:rsidRDefault="00BF53C7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Закуплены мультимедийные интерактивные комплексы для детей, мебель, игровые пособия, выносной материал. Создана и оборудована сенсорная комната ДОУ. Дооборудованы музыкальный и физкультурный зала, закуплено оборудование для занятий в бассейне, оформлена и оснащена изостудия ДОУ.</w:t>
            </w:r>
          </w:p>
          <w:p w:rsidR="003969F9" w:rsidRDefault="003969F9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9F9" w:rsidRPr="00362626" w:rsidRDefault="003969F9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626" w:rsidRPr="00362626" w:rsidTr="00410A5D">
        <w:trPr>
          <w:jc w:val="center"/>
        </w:trPr>
        <w:tc>
          <w:tcPr>
            <w:tcW w:w="535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62626" w:rsidRPr="00362626" w:rsidRDefault="00362626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соответствия санитарно-гигиенических условий, материально-технического обеспечения требованиям ФГОС ДО.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62626" w:rsidRPr="00362626" w:rsidRDefault="00BF53C7" w:rsidP="009E0D15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>анитарно-гигиенически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материально-техническое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 «Детский сад №125» соответствует</w:t>
            </w:r>
            <w:r w:rsidRPr="0036262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ФГОС ДО.</w:t>
            </w:r>
          </w:p>
        </w:tc>
      </w:tr>
    </w:tbl>
    <w:p w:rsidR="006E39A9" w:rsidRDefault="006E39A9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26" w:rsidRPr="00362626" w:rsidRDefault="00362626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62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362626">
        <w:rPr>
          <w:rFonts w:ascii="Times New Roman" w:hAnsi="Times New Roman" w:cs="Times New Roman"/>
          <w:sz w:val="28"/>
          <w:szCs w:val="28"/>
        </w:rPr>
        <w:t>:</w:t>
      </w:r>
    </w:p>
    <w:p w:rsidR="00362626" w:rsidRPr="00362626" w:rsidRDefault="00362626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626">
        <w:rPr>
          <w:rFonts w:ascii="Times New Roman" w:hAnsi="Times New Roman" w:cs="Times New Roman"/>
          <w:sz w:val="28"/>
          <w:szCs w:val="28"/>
        </w:rPr>
        <w:t>1.</w:t>
      </w:r>
      <w:r w:rsidR="00BF53C7">
        <w:rPr>
          <w:rFonts w:ascii="Times New Roman" w:hAnsi="Times New Roman" w:cs="Times New Roman"/>
          <w:sz w:val="28"/>
          <w:szCs w:val="28"/>
        </w:rPr>
        <w:t xml:space="preserve"> </w:t>
      </w:r>
      <w:r w:rsidRPr="00362626">
        <w:rPr>
          <w:rFonts w:ascii="Times New Roman" w:hAnsi="Times New Roman" w:cs="Times New Roman"/>
          <w:sz w:val="28"/>
          <w:szCs w:val="28"/>
        </w:rPr>
        <w:t>Организовано методическое сопровождение, способствующее введению ФГОС в ДОУ.</w:t>
      </w:r>
    </w:p>
    <w:p w:rsidR="00362626" w:rsidRPr="00362626" w:rsidRDefault="00362626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626">
        <w:rPr>
          <w:rFonts w:ascii="Times New Roman" w:hAnsi="Times New Roman" w:cs="Times New Roman"/>
          <w:sz w:val="28"/>
          <w:szCs w:val="28"/>
        </w:rPr>
        <w:t>2.</w:t>
      </w:r>
      <w:r w:rsidR="00BF53C7">
        <w:rPr>
          <w:rFonts w:ascii="Times New Roman" w:hAnsi="Times New Roman" w:cs="Times New Roman"/>
          <w:sz w:val="28"/>
          <w:szCs w:val="28"/>
        </w:rPr>
        <w:t xml:space="preserve"> </w:t>
      </w:r>
      <w:r w:rsidRPr="00362626">
        <w:rPr>
          <w:rFonts w:ascii="Times New Roman" w:hAnsi="Times New Roman" w:cs="Times New Roman"/>
          <w:sz w:val="28"/>
          <w:szCs w:val="28"/>
        </w:rPr>
        <w:t>Разработаны организационно-управленческие решения, регулирующие реализацию ФГОС ДО.</w:t>
      </w:r>
    </w:p>
    <w:p w:rsidR="00362626" w:rsidRPr="00362626" w:rsidRDefault="00362626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626">
        <w:rPr>
          <w:rFonts w:ascii="Times New Roman" w:hAnsi="Times New Roman" w:cs="Times New Roman"/>
          <w:sz w:val="28"/>
          <w:szCs w:val="28"/>
        </w:rPr>
        <w:t>3.</w:t>
      </w:r>
      <w:r w:rsidR="00BF53C7">
        <w:rPr>
          <w:rFonts w:ascii="Times New Roman" w:hAnsi="Times New Roman" w:cs="Times New Roman"/>
          <w:sz w:val="28"/>
          <w:szCs w:val="28"/>
        </w:rPr>
        <w:t xml:space="preserve"> </w:t>
      </w:r>
      <w:r w:rsidRPr="00362626">
        <w:rPr>
          <w:rFonts w:ascii="Times New Roman" w:hAnsi="Times New Roman" w:cs="Times New Roman"/>
          <w:sz w:val="28"/>
          <w:szCs w:val="28"/>
        </w:rPr>
        <w:t>Созданы условия для введения и реализации ФГОС ДО.</w:t>
      </w:r>
    </w:p>
    <w:p w:rsidR="004A7820" w:rsidRDefault="00362626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626">
        <w:rPr>
          <w:rFonts w:ascii="Times New Roman" w:hAnsi="Times New Roman" w:cs="Times New Roman"/>
          <w:sz w:val="28"/>
          <w:szCs w:val="28"/>
        </w:rPr>
        <w:t>4.</w:t>
      </w:r>
      <w:r w:rsidR="00BF53C7">
        <w:rPr>
          <w:rFonts w:ascii="Times New Roman" w:hAnsi="Times New Roman" w:cs="Times New Roman"/>
          <w:sz w:val="28"/>
          <w:szCs w:val="28"/>
        </w:rPr>
        <w:t xml:space="preserve"> </w:t>
      </w:r>
      <w:r w:rsidRPr="00362626">
        <w:rPr>
          <w:rFonts w:ascii="Times New Roman" w:hAnsi="Times New Roman" w:cs="Times New Roman"/>
          <w:sz w:val="28"/>
          <w:szCs w:val="28"/>
        </w:rPr>
        <w:t>Нормативно-правовая база учреждения приведена в соответствие с требованиями ФГОС ДО.</w:t>
      </w:r>
    </w:p>
    <w:p w:rsidR="00BF53C7" w:rsidRDefault="00BF53C7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53C7" w:rsidRDefault="00BF53C7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sz w:val="28"/>
          <w:szCs w:val="28"/>
        </w:rPr>
        <w:t xml:space="preserve">Проделана большая работа по внедрению ФГОС ДО, но не полностью реализованы все требования стандартов: были выявлены как положительные стороны, так и сложности по внедрению ФГОС в деятельность ДОУ: </w:t>
      </w:r>
    </w:p>
    <w:p w:rsidR="00BF53C7" w:rsidRDefault="00BF53C7" w:rsidP="009E0D15">
      <w:pPr>
        <w:pStyle w:val="a3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 осуществлении индивидуализации образования в связи с высокой наполняемостью групп</w:t>
      </w:r>
      <w:r w:rsidRPr="00BF5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53C7" w:rsidRDefault="006C2A26" w:rsidP="009E0D15">
      <w:pPr>
        <w:pStyle w:val="a3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</w:t>
      </w:r>
      <w:r w:rsidR="00BF53C7" w:rsidRPr="00BF53C7">
        <w:rPr>
          <w:rFonts w:ascii="Times New Roman" w:hAnsi="Times New Roman" w:cs="Times New Roman"/>
          <w:sz w:val="28"/>
          <w:szCs w:val="28"/>
        </w:rPr>
        <w:t xml:space="preserve"> уровень мотивации педагогов на непрерывное профессиональное образование, на личностные профессиональные изменения; </w:t>
      </w:r>
    </w:p>
    <w:p w:rsidR="006C2A26" w:rsidRDefault="006C2A26" w:rsidP="009E0D15">
      <w:pPr>
        <w:pStyle w:val="a3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о</w:t>
      </w:r>
      <w:r w:rsidR="00BF53C7" w:rsidRPr="00BF53C7">
        <w:rPr>
          <w:rFonts w:ascii="Times New Roman" w:hAnsi="Times New Roman" w:cs="Times New Roman"/>
          <w:sz w:val="28"/>
          <w:szCs w:val="28"/>
        </w:rPr>
        <w:t>беспечение диагностическим инструментарием по оценке достижения планируемых результатов</w:t>
      </w:r>
      <w:r w:rsidR="00BF53C7">
        <w:rPr>
          <w:color w:val="333333"/>
          <w:sz w:val="18"/>
          <w:szCs w:val="18"/>
          <w:shd w:val="clear" w:color="auto" w:fill="FFFFFF"/>
        </w:rPr>
        <w:t xml:space="preserve"> </w:t>
      </w:r>
      <w:r w:rsidR="00BF53C7" w:rsidRPr="00BF53C7">
        <w:rPr>
          <w:rFonts w:ascii="Times New Roman" w:hAnsi="Times New Roman" w:cs="Times New Roman"/>
          <w:sz w:val="28"/>
          <w:szCs w:val="28"/>
        </w:rPr>
        <w:t>обучения.</w:t>
      </w:r>
    </w:p>
    <w:p w:rsidR="006C2A26" w:rsidRDefault="006C2A26" w:rsidP="009E0D15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2" w:rsidRPr="009E0D15" w:rsidRDefault="009A1797" w:rsidP="009E0D15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5">
        <w:rPr>
          <w:rFonts w:ascii="Times New Roman" w:hAnsi="Times New Roman" w:cs="Times New Roman"/>
          <w:b/>
          <w:sz w:val="28"/>
          <w:szCs w:val="28"/>
        </w:rPr>
        <w:t>Соответствие о</w:t>
      </w:r>
      <w:r w:rsidR="00795AF2" w:rsidRPr="009E0D15">
        <w:rPr>
          <w:rFonts w:ascii="Times New Roman" w:hAnsi="Times New Roman" w:cs="Times New Roman"/>
          <w:b/>
          <w:sz w:val="28"/>
          <w:szCs w:val="28"/>
        </w:rPr>
        <w:t>снащени</w:t>
      </w:r>
      <w:r w:rsidRPr="009E0D15">
        <w:rPr>
          <w:rFonts w:ascii="Times New Roman" w:hAnsi="Times New Roman" w:cs="Times New Roman"/>
          <w:b/>
          <w:sz w:val="28"/>
          <w:szCs w:val="28"/>
        </w:rPr>
        <w:t>я</w:t>
      </w:r>
      <w:r w:rsidR="00795AF2" w:rsidRPr="009E0D15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9E0D15">
        <w:rPr>
          <w:rFonts w:ascii="Times New Roman" w:hAnsi="Times New Roman" w:cs="Times New Roman"/>
          <w:b/>
          <w:sz w:val="28"/>
          <w:szCs w:val="28"/>
        </w:rPr>
        <w:t xml:space="preserve"> ФГОС ДО</w:t>
      </w:r>
      <w:r w:rsidR="00795AF2" w:rsidRPr="009E0D15">
        <w:rPr>
          <w:rFonts w:ascii="Times New Roman" w:hAnsi="Times New Roman" w:cs="Times New Roman"/>
          <w:b/>
          <w:sz w:val="28"/>
          <w:szCs w:val="28"/>
        </w:rPr>
        <w:t>:</w:t>
      </w:r>
    </w:p>
    <w:p w:rsidR="00795AF2" w:rsidRPr="009E0D15" w:rsidRDefault="00FF4198" w:rsidP="009E0D15">
      <w:p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5">
        <w:rPr>
          <w:rFonts w:ascii="Times New Roman" w:hAnsi="Times New Roman" w:cs="Times New Roman"/>
          <w:b/>
          <w:sz w:val="28"/>
          <w:szCs w:val="28"/>
        </w:rPr>
        <w:t>- к</w:t>
      </w:r>
      <w:r w:rsidR="00795AF2" w:rsidRPr="009E0D15">
        <w:rPr>
          <w:rFonts w:ascii="Times New Roman" w:hAnsi="Times New Roman" w:cs="Times New Roman"/>
          <w:b/>
          <w:sz w:val="28"/>
          <w:szCs w:val="28"/>
        </w:rPr>
        <w:t>омплексное учебно-методическое обеспечение образовательной деятельности</w:t>
      </w:r>
      <w:r w:rsidRPr="009E0D15">
        <w:rPr>
          <w:rFonts w:ascii="Times New Roman" w:hAnsi="Times New Roman" w:cs="Times New Roman"/>
          <w:b/>
          <w:sz w:val="28"/>
          <w:szCs w:val="28"/>
        </w:rPr>
        <w:t>;</w:t>
      </w:r>
    </w:p>
    <w:p w:rsidR="00795AF2" w:rsidRPr="009E0D15" w:rsidRDefault="00FF4198" w:rsidP="009E0D15">
      <w:p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5">
        <w:rPr>
          <w:rFonts w:ascii="Times New Roman" w:hAnsi="Times New Roman" w:cs="Times New Roman"/>
          <w:b/>
          <w:sz w:val="28"/>
          <w:szCs w:val="28"/>
        </w:rPr>
        <w:t>- п</w:t>
      </w:r>
      <w:r w:rsidR="00795AF2" w:rsidRPr="009E0D15">
        <w:rPr>
          <w:rFonts w:ascii="Times New Roman" w:hAnsi="Times New Roman" w:cs="Times New Roman"/>
          <w:b/>
          <w:sz w:val="28"/>
          <w:szCs w:val="28"/>
        </w:rPr>
        <w:t>рограммно-методическая документация</w:t>
      </w:r>
      <w:r w:rsidRPr="009E0D15">
        <w:rPr>
          <w:rFonts w:ascii="Times New Roman" w:hAnsi="Times New Roman" w:cs="Times New Roman"/>
          <w:b/>
          <w:sz w:val="28"/>
          <w:szCs w:val="28"/>
        </w:rPr>
        <w:t>;</w:t>
      </w:r>
    </w:p>
    <w:p w:rsidR="009A1797" w:rsidRPr="009E0D15" w:rsidRDefault="009A1797" w:rsidP="009E0D15">
      <w:p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5">
        <w:rPr>
          <w:rFonts w:ascii="Times New Roman" w:hAnsi="Times New Roman" w:cs="Times New Roman"/>
          <w:b/>
          <w:sz w:val="28"/>
          <w:szCs w:val="28"/>
        </w:rPr>
        <w:t>- литература;</w:t>
      </w:r>
    </w:p>
    <w:p w:rsidR="009A1797" w:rsidRPr="009E0D15" w:rsidRDefault="009A1797" w:rsidP="009E0D15">
      <w:p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5">
        <w:rPr>
          <w:rFonts w:ascii="Times New Roman" w:hAnsi="Times New Roman" w:cs="Times New Roman"/>
          <w:b/>
          <w:sz w:val="28"/>
          <w:szCs w:val="28"/>
        </w:rPr>
        <w:t>- наглядные пособия, раздаточный и дидактический материалы.</w:t>
      </w:r>
    </w:p>
    <w:p w:rsidR="009E0D15" w:rsidRDefault="009E0D15" w:rsidP="009E0D15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26" w:rsidRDefault="006C2A26" w:rsidP="009E0D15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МДОУ «Детский сад №125» разработана в соответствии с примерной основной образовательной программой (одобрена решением федерального учебно-методического объединения по общему образованию (протокол от 20 мая 2015 №2/15)) и с учетом комплексной образовательной программы дошкольного образования «Детство» (Т.И.Бабаева, А.Г.Гогоберидзе, О.В. Солнцева и др.) и ряда дополнительных программ, методик и технологий, позволяющих выполнить ФГОС ДО:</w:t>
      </w:r>
    </w:p>
    <w:p w:rsidR="006C2A26" w:rsidRPr="006C2A26" w:rsidRDefault="006C2A26" w:rsidP="009E0D15">
      <w:pPr>
        <w:pStyle w:val="a3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 программой художественно-эстетического развития детей 2-7 лет в изобразительной деятельности И.А.Лыковой «Цветные ладошки»;</w:t>
      </w:r>
    </w:p>
    <w:p w:rsidR="006C2A26" w:rsidRPr="006C2A26" w:rsidRDefault="006C2A26" w:rsidP="009E0D15">
      <w:pPr>
        <w:pStyle w:val="a3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 дополнительных программ УМК «Предшкола нового поколения» Р.Г. Чураковой.</w:t>
      </w:r>
    </w:p>
    <w:p w:rsidR="006C2A26" w:rsidRDefault="006C2A26" w:rsidP="009E0D15">
      <w:pPr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C2A26" w:rsidRPr="007A410F" w:rsidRDefault="006C2A26" w:rsidP="009E0D15">
      <w:pPr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обеспечены учебно-методической литературой, необходимой для обеспечения образовательной деятельности. Однако, не все пособия имеют гриф соответствия с федеральным государственным образовательным стандартом дошкольного образования. Отсутствуют образовательные программы, соответствующие ФГОС ДО, предназначенные для </w:t>
      </w:r>
      <w:r w:rsidR="006674A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 с ограниченными возможностями здоровья (например, для детей с задержкой психического развития)</w:t>
      </w:r>
      <w:r w:rsidR="006674A2">
        <w:rPr>
          <w:rFonts w:ascii="Times New Roman" w:hAnsi="Times New Roman" w:cs="Times New Roman"/>
          <w:sz w:val="28"/>
          <w:szCs w:val="28"/>
        </w:rPr>
        <w:t>.</w:t>
      </w:r>
    </w:p>
    <w:p w:rsidR="00C227B1" w:rsidRPr="00BF53C7" w:rsidRDefault="00BF53C7" w:rsidP="009E0D15">
      <w:p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333333"/>
          <w:sz w:val="18"/>
          <w:szCs w:val="18"/>
        </w:rPr>
        <w:br/>
      </w:r>
      <w:r w:rsidR="009E0D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1797" w:rsidRPr="00BF53C7">
        <w:rPr>
          <w:rFonts w:ascii="Times New Roman" w:hAnsi="Times New Roman" w:cs="Times New Roman"/>
          <w:b/>
          <w:sz w:val="28"/>
          <w:szCs w:val="28"/>
        </w:rPr>
        <w:t>Наличие в годовом 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 по реализации ФГОС ДО:</w:t>
      </w:r>
    </w:p>
    <w:p w:rsidR="00BF53C7" w:rsidRDefault="00BF53C7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F3F69" w:rsidRPr="006F3F69" w:rsidRDefault="006F3F69" w:rsidP="009E0D15">
      <w:pPr>
        <w:spacing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6F3F69">
        <w:rPr>
          <w:rFonts w:ascii="Times New Roman" w:hAnsi="Times New Roman" w:cs="Times New Roman"/>
          <w:i/>
          <w:sz w:val="28"/>
          <w:szCs w:val="28"/>
        </w:rPr>
        <w:t>2014-2015 учебный год</w:t>
      </w:r>
    </w:p>
    <w:p w:rsidR="006F3F69" w:rsidRDefault="006F3F69" w:rsidP="009E0D15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F8">
        <w:rPr>
          <w:rFonts w:ascii="Times New Roman" w:hAnsi="Times New Roman" w:cs="Times New Roman"/>
          <w:sz w:val="28"/>
          <w:szCs w:val="28"/>
        </w:rPr>
        <w:t xml:space="preserve"> - </w:t>
      </w:r>
      <w:r w:rsidRPr="00C16EF8">
        <w:rPr>
          <w:rFonts w:ascii="Times New Roman" w:eastAsia="Calibri" w:hAnsi="Times New Roman" w:cs="Times New Roman"/>
          <w:sz w:val="28"/>
          <w:szCs w:val="28"/>
        </w:rPr>
        <w:t>создавать необходимые условия для повышения квалификации педагогических кадров</w:t>
      </w:r>
      <w:r w:rsidRPr="00C16EF8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BF1697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6EF8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EF8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697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метода проектов.</w:t>
      </w:r>
    </w:p>
    <w:p w:rsidR="006F3F69" w:rsidRPr="006F3F69" w:rsidRDefault="006F3F69" w:rsidP="009E0D15">
      <w:pPr>
        <w:spacing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6F3F69">
        <w:rPr>
          <w:rFonts w:ascii="Times New Roman" w:hAnsi="Times New Roman" w:cs="Times New Roman"/>
          <w:i/>
          <w:sz w:val="28"/>
          <w:szCs w:val="28"/>
        </w:rPr>
        <w:t>2015-2016 учебный год</w:t>
      </w:r>
    </w:p>
    <w:p w:rsidR="006F3F69" w:rsidRDefault="006F3F69" w:rsidP="009E0D15">
      <w:p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16EF8">
        <w:rPr>
          <w:rFonts w:ascii="Times New Roman" w:hAnsi="Times New Roman" w:cs="Times New Roman"/>
          <w:color w:val="000000"/>
          <w:sz w:val="28"/>
          <w:szCs w:val="28"/>
        </w:rPr>
        <w:t>овышение ИКТ компетентности педагогов как средства реализации профессионального стандарта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федерального государственного образовательного стандарта.</w:t>
      </w:r>
    </w:p>
    <w:p w:rsidR="006F3F69" w:rsidRDefault="006F3F69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4C1" w:rsidRPr="00BF53C7" w:rsidRDefault="00BF53C7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3C7">
        <w:rPr>
          <w:rFonts w:ascii="Times New Roman" w:hAnsi="Times New Roman" w:cs="Times New Roman"/>
          <w:i/>
          <w:sz w:val="28"/>
          <w:szCs w:val="28"/>
        </w:rPr>
        <w:t>2016-2017 учебный год:</w:t>
      </w:r>
    </w:p>
    <w:p w:rsidR="00C227B1" w:rsidRPr="00BF53C7" w:rsidRDefault="00C227B1" w:rsidP="009E0D15">
      <w:pPr>
        <w:pStyle w:val="a3"/>
        <w:numPr>
          <w:ilvl w:val="0"/>
          <w:numId w:val="9"/>
        </w:numPr>
        <w:tabs>
          <w:tab w:val="left" w:pos="284"/>
        </w:tabs>
        <w:spacing w:line="312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sz w:val="28"/>
          <w:szCs w:val="28"/>
        </w:rPr>
        <w:t>Создание модели развивающей предметно-пространственной среды ДОУ в соответствии с требованиями ФГОС ДО.</w:t>
      </w:r>
    </w:p>
    <w:p w:rsidR="009F2F72" w:rsidRPr="00BF53C7" w:rsidRDefault="009F2F72" w:rsidP="009E0D15">
      <w:pPr>
        <w:pStyle w:val="a3"/>
        <w:numPr>
          <w:ilvl w:val="0"/>
          <w:numId w:val="9"/>
        </w:numPr>
        <w:tabs>
          <w:tab w:val="left" w:pos="284"/>
        </w:tabs>
        <w:spacing w:line="312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sz w:val="28"/>
          <w:szCs w:val="28"/>
        </w:rPr>
        <w:t>В</w:t>
      </w:r>
      <w:r w:rsidRPr="00BF53C7">
        <w:rPr>
          <w:rFonts w:ascii="Times New Roman" w:eastAsia="Calibri" w:hAnsi="Times New Roman" w:cs="Times New Roman"/>
          <w:sz w:val="28"/>
          <w:szCs w:val="28"/>
        </w:rPr>
        <w:t>недрение в воспитательно-образовательный процесс ИКТ технологий на основе УМК «Предшкола нового поколения», повышение ИКТ компетентности педагогов</w:t>
      </w:r>
      <w:r w:rsidRPr="00BF53C7">
        <w:rPr>
          <w:rFonts w:ascii="Times New Roman" w:hAnsi="Times New Roman" w:cs="Times New Roman"/>
          <w:sz w:val="28"/>
          <w:szCs w:val="28"/>
        </w:rPr>
        <w:t xml:space="preserve"> в условиях реализации ФГОС ДО</w:t>
      </w:r>
      <w:r w:rsidRPr="00BF53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7B1" w:rsidRPr="007A410F" w:rsidRDefault="00C227B1" w:rsidP="009E0D15">
      <w:pPr>
        <w:pStyle w:val="a3"/>
        <w:spacing w:line="312" w:lineRule="auto"/>
        <w:ind w:left="-142" w:firstLine="568"/>
        <w:rPr>
          <w:rFonts w:ascii="Calibri" w:eastAsia="Calibri" w:hAnsi="Calibri" w:cs="Times New Roman"/>
          <w:sz w:val="28"/>
          <w:szCs w:val="28"/>
        </w:rPr>
      </w:pPr>
    </w:p>
    <w:p w:rsidR="009A1797" w:rsidRDefault="009A1797" w:rsidP="009E0D15">
      <w:pPr>
        <w:pStyle w:val="a3"/>
        <w:numPr>
          <w:ilvl w:val="0"/>
          <w:numId w:val="2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2">
        <w:rPr>
          <w:rFonts w:ascii="Times New Roman" w:hAnsi="Times New Roman" w:cs="Times New Roman"/>
          <w:b/>
          <w:sz w:val="28"/>
          <w:szCs w:val="28"/>
        </w:rPr>
        <w:t>Формы и методы работы с педагогическими работниками по реализации ФГОС ДО.</w:t>
      </w:r>
    </w:p>
    <w:p w:rsidR="006674A2" w:rsidRPr="006674A2" w:rsidRDefault="006674A2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72" w:rsidRDefault="00DE3A49" w:rsidP="009E0D1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A2">
        <w:rPr>
          <w:rFonts w:ascii="Times New Roman" w:hAnsi="Times New Roman" w:cs="Times New Roman"/>
          <w:sz w:val="28"/>
          <w:szCs w:val="28"/>
        </w:rPr>
        <w:t>Педагогические советы, деловые игры</w:t>
      </w:r>
      <w:r w:rsidR="00080105" w:rsidRPr="006674A2">
        <w:rPr>
          <w:rFonts w:ascii="Times New Roman" w:hAnsi="Times New Roman" w:cs="Times New Roman"/>
          <w:sz w:val="28"/>
          <w:szCs w:val="28"/>
        </w:rPr>
        <w:t>, семинары, тренинги, дискуссии, памятки, педагогические ситуации, проекты.</w:t>
      </w:r>
    </w:p>
    <w:p w:rsidR="006674A2" w:rsidRPr="006674A2" w:rsidRDefault="006674A2" w:rsidP="009E0D1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97" w:rsidRPr="009E0D15" w:rsidRDefault="009A1797" w:rsidP="009E0D15">
      <w:pPr>
        <w:pStyle w:val="a3"/>
        <w:numPr>
          <w:ilvl w:val="0"/>
          <w:numId w:val="2"/>
        </w:num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5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</w:t>
      </w:r>
      <w:r w:rsidR="00E3468A" w:rsidRPr="009E0D15">
        <w:rPr>
          <w:rFonts w:ascii="Times New Roman" w:hAnsi="Times New Roman" w:cs="Times New Roman"/>
          <w:b/>
          <w:sz w:val="28"/>
          <w:szCs w:val="28"/>
        </w:rPr>
        <w:t>,</w:t>
      </w:r>
      <w:r w:rsidRPr="009E0D15">
        <w:rPr>
          <w:rFonts w:ascii="Times New Roman" w:hAnsi="Times New Roman" w:cs="Times New Roman"/>
          <w:b/>
          <w:sz w:val="28"/>
          <w:szCs w:val="28"/>
        </w:rPr>
        <w:t xml:space="preserve"> используемые в образовательной деятельности (название, автор):</w:t>
      </w:r>
    </w:p>
    <w:p w:rsidR="006F3F69" w:rsidRDefault="006F3F69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797" w:rsidRPr="006E39A9" w:rsidRDefault="009A1797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A9">
        <w:rPr>
          <w:rFonts w:ascii="Times New Roman" w:hAnsi="Times New Roman" w:cs="Times New Roman"/>
          <w:i/>
          <w:sz w:val="28"/>
          <w:szCs w:val="28"/>
        </w:rPr>
        <w:t>- личностно-ориентированные</w:t>
      </w:r>
      <w:r w:rsidR="006F3F69" w:rsidRPr="006E39A9">
        <w:rPr>
          <w:rFonts w:ascii="Times New Roman" w:hAnsi="Times New Roman" w:cs="Times New Roman"/>
          <w:i/>
          <w:sz w:val="28"/>
          <w:szCs w:val="28"/>
        </w:rPr>
        <w:t xml:space="preserve"> технологии:</w:t>
      </w:r>
    </w:p>
    <w:p w:rsidR="006F3F69" w:rsidRPr="006E39A9" w:rsidRDefault="006F3F69" w:rsidP="009E0D15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c1"/>
          <w:sz w:val="28"/>
          <w:szCs w:val="28"/>
        </w:rPr>
      </w:pPr>
      <w:r w:rsidRPr="006E39A9">
        <w:rPr>
          <w:rStyle w:val="c1"/>
          <w:sz w:val="28"/>
          <w:szCs w:val="28"/>
        </w:rPr>
        <w:t>Игровые технологии (Б.П.Никитин, Дж. Кюизинер, З.Дьенеш);</w:t>
      </w:r>
    </w:p>
    <w:p w:rsidR="006F3F69" w:rsidRPr="006E39A9" w:rsidRDefault="006F3F69" w:rsidP="009E0D15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c1"/>
          <w:sz w:val="28"/>
          <w:szCs w:val="28"/>
        </w:rPr>
      </w:pPr>
      <w:r w:rsidRPr="006E39A9">
        <w:rPr>
          <w:rStyle w:val="c1"/>
          <w:sz w:val="28"/>
          <w:szCs w:val="28"/>
        </w:rPr>
        <w:t>Развивающие технологии (Р.Г.Чуракова);</w:t>
      </w:r>
    </w:p>
    <w:p w:rsidR="006F3F69" w:rsidRPr="006E39A9" w:rsidRDefault="006F3F69" w:rsidP="009E0D15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uto"/>
        <w:jc w:val="both"/>
        <w:rPr>
          <w:b/>
          <w:sz w:val="28"/>
          <w:szCs w:val="28"/>
        </w:rPr>
      </w:pPr>
      <w:r w:rsidRPr="006E39A9">
        <w:rPr>
          <w:rStyle w:val="c1"/>
          <w:sz w:val="28"/>
          <w:szCs w:val="28"/>
        </w:rPr>
        <w:t>Технология</w:t>
      </w:r>
      <w:r w:rsidRPr="006E39A9">
        <w:rPr>
          <w:sz w:val="28"/>
          <w:szCs w:val="28"/>
        </w:rPr>
        <w:t xml:space="preserve"> исследовательского обучения </w:t>
      </w:r>
      <w:r w:rsidRPr="006E39A9">
        <w:rPr>
          <w:b/>
          <w:sz w:val="28"/>
          <w:szCs w:val="28"/>
        </w:rPr>
        <w:t>(</w:t>
      </w:r>
      <w:r w:rsidRPr="006E39A9">
        <w:rPr>
          <w:rStyle w:val="a5"/>
          <w:b w:val="0"/>
          <w:sz w:val="28"/>
          <w:szCs w:val="28"/>
          <w:shd w:val="clear" w:color="auto" w:fill="FFFFFF"/>
        </w:rPr>
        <w:t>Н.Н. Поддьяков);</w:t>
      </w:r>
    </w:p>
    <w:p w:rsidR="006F3F69" w:rsidRPr="006E39A9" w:rsidRDefault="006F3F69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1797" w:rsidRPr="006E39A9" w:rsidRDefault="009A1797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39A9">
        <w:rPr>
          <w:rFonts w:ascii="Times New Roman" w:hAnsi="Times New Roman" w:cs="Times New Roman"/>
          <w:sz w:val="28"/>
          <w:szCs w:val="28"/>
        </w:rPr>
        <w:t xml:space="preserve">- </w:t>
      </w:r>
      <w:r w:rsidRPr="006E39A9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r w:rsidR="006F3F69" w:rsidRPr="006E39A9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="006F3F69" w:rsidRPr="006E39A9">
        <w:rPr>
          <w:rFonts w:ascii="Times New Roman" w:hAnsi="Times New Roman" w:cs="Times New Roman"/>
          <w:sz w:val="28"/>
          <w:szCs w:val="28"/>
        </w:rPr>
        <w:t>:</w:t>
      </w:r>
    </w:p>
    <w:p w:rsidR="006F3F69" w:rsidRPr="006E39A9" w:rsidRDefault="006F3F69" w:rsidP="009E0D1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Calibri" w:hAnsi="Calibri"/>
          <w:sz w:val="28"/>
          <w:szCs w:val="28"/>
        </w:rPr>
      </w:pPr>
      <w:r w:rsidRPr="006E39A9">
        <w:rPr>
          <w:rStyle w:val="c1"/>
          <w:sz w:val="28"/>
          <w:szCs w:val="28"/>
        </w:rPr>
        <w:t>медико-профuлактические;</w:t>
      </w:r>
    </w:p>
    <w:p w:rsidR="006F3F69" w:rsidRPr="006E39A9" w:rsidRDefault="006F3F69" w:rsidP="009E0D1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c1"/>
          <w:sz w:val="28"/>
          <w:szCs w:val="28"/>
        </w:rPr>
      </w:pPr>
      <w:r w:rsidRPr="006E39A9">
        <w:rPr>
          <w:rStyle w:val="c1"/>
          <w:sz w:val="28"/>
          <w:szCs w:val="28"/>
        </w:rPr>
        <w:t>физкультурно-оздоровительные;</w:t>
      </w:r>
    </w:p>
    <w:p w:rsidR="006F3F69" w:rsidRPr="006E39A9" w:rsidRDefault="006F3F69" w:rsidP="009E0D1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6E39A9">
        <w:rPr>
          <w:bCs/>
          <w:sz w:val="28"/>
          <w:szCs w:val="28"/>
          <w:shd w:val="clear" w:color="auto" w:fill="FFFFFF"/>
        </w:rPr>
        <w:t>Технологии социально-психологического благополучия ребёнка (технология песочной терапии) (</w:t>
      </w:r>
      <w:r w:rsidRPr="006E39A9">
        <w:rPr>
          <w:sz w:val="28"/>
          <w:szCs w:val="28"/>
        </w:rPr>
        <w:t>Д.Кальфф</w:t>
      </w:r>
      <w:r w:rsidRPr="006E39A9">
        <w:rPr>
          <w:sz w:val="28"/>
          <w:szCs w:val="28"/>
          <w:shd w:val="clear" w:color="auto" w:fill="FFFFFF"/>
        </w:rPr>
        <w:t>)</w:t>
      </w:r>
    </w:p>
    <w:p w:rsidR="00893FBA" w:rsidRDefault="00893FBA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F3F69" w:rsidRPr="006E39A9" w:rsidRDefault="009A1797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39A9">
        <w:rPr>
          <w:rFonts w:ascii="Times New Roman" w:hAnsi="Times New Roman" w:cs="Times New Roman"/>
          <w:sz w:val="28"/>
          <w:szCs w:val="28"/>
        </w:rPr>
        <w:t xml:space="preserve">- </w:t>
      </w:r>
      <w:r w:rsidRPr="006E39A9">
        <w:rPr>
          <w:rFonts w:ascii="Times New Roman" w:hAnsi="Times New Roman" w:cs="Times New Roman"/>
          <w:i/>
          <w:sz w:val="28"/>
          <w:szCs w:val="28"/>
        </w:rPr>
        <w:t>проектные технологии</w:t>
      </w:r>
      <w:r w:rsidR="006F3F69" w:rsidRPr="006E39A9">
        <w:rPr>
          <w:rFonts w:ascii="Times New Roman" w:hAnsi="Times New Roman" w:cs="Times New Roman"/>
          <w:sz w:val="28"/>
          <w:szCs w:val="28"/>
        </w:rPr>
        <w:t xml:space="preserve"> (</w:t>
      </w:r>
      <w:r w:rsidR="006F3F69" w:rsidRPr="006E39A9">
        <w:rPr>
          <w:rFonts w:ascii="Times New Roman" w:eastAsia="Times-Roman" w:hAnsi="Times New Roman" w:cs="Times New Roman"/>
          <w:sz w:val="28"/>
          <w:szCs w:val="28"/>
        </w:rPr>
        <w:t xml:space="preserve">В. Н. Бурков, Д. А. Новиков, </w:t>
      </w:r>
      <w:r w:rsidR="006F3F69" w:rsidRPr="006E39A9">
        <w:rPr>
          <w:rFonts w:ascii="Times New Roman" w:hAnsi="Times New Roman" w:cs="Times New Roman"/>
          <w:sz w:val="28"/>
          <w:szCs w:val="28"/>
        </w:rPr>
        <w:t>Киселева Л.С.)</w:t>
      </w:r>
    </w:p>
    <w:p w:rsidR="00893FBA" w:rsidRDefault="00893FBA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F09B4" w:rsidRPr="006E39A9" w:rsidRDefault="004F09B4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39A9">
        <w:rPr>
          <w:rFonts w:ascii="Times New Roman" w:hAnsi="Times New Roman" w:cs="Times New Roman"/>
          <w:sz w:val="28"/>
          <w:szCs w:val="28"/>
        </w:rPr>
        <w:t xml:space="preserve">- </w:t>
      </w:r>
      <w:r w:rsidRPr="006E39A9">
        <w:rPr>
          <w:rFonts w:ascii="Times New Roman" w:hAnsi="Times New Roman" w:cs="Times New Roman"/>
          <w:i/>
          <w:sz w:val="28"/>
          <w:szCs w:val="28"/>
        </w:rPr>
        <w:t>ИКТ-технологии</w:t>
      </w:r>
    </w:p>
    <w:p w:rsidR="00524C5B" w:rsidRDefault="00524C5B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3FBA" w:rsidRDefault="00893FBA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3FBA" w:rsidRPr="006F3F69" w:rsidRDefault="00893FBA" w:rsidP="009E0D1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0B05" w:rsidRPr="009E0D15" w:rsidRDefault="009246F5" w:rsidP="009E0D15">
      <w:pPr>
        <w:pStyle w:val="a3"/>
        <w:numPr>
          <w:ilvl w:val="0"/>
          <w:numId w:val="1"/>
        </w:numPr>
        <w:spacing w:after="0" w:line="312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Наличие плана </w:t>
      </w:r>
      <w:r w:rsidR="008F38C5" w:rsidRPr="009E0D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0D15">
        <w:rPr>
          <w:rFonts w:ascii="Times New Roman" w:hAnsi="Times New Roman" w:cs="Times New Roman"/>
          <w:b/>
          <w:sz w:val="28"/>
          <w:szCs w:val="28"/>
        </w:rPr>
        <w:t>графика реали</w:t>
      </w:r>
      <w:r w:rsidR="008F38C5" w:rsidRPr="009E0D15">
        <w:rPr>
          <w:rFonts w:ascii="Times New Roman" w:hAnsi="Times New Roman" w:cs="Times New Roman"/>
          <w:b/>
          <w:sz w:val="28"/>
          <w:szCs w:val="28"/>
        </w:rPr>
        <w:t>зации ФГОС</w:t>
      </w:r>
      <w:r w:rsidRPr="009E0D15">
        <w:rPr>
          <w:rFonts w:ascii="Times New Roman" w:hAnsi="Times New Roman" w:cs="Times New Roman"/>
          <w:b/>
          <w:sz w:val="28"/>
          <w:szCs w:val="28"/>
        </w:rPr>
        <w:t>.</w:t>
      </w:r>
    </w:p>
    <w:p w:rsidR="00191095" w:rsidRDefault="00191095" w:rsidP="009E0D15">
      <w:pPr>
        <w:pStyle w:val="tb"/>
        <w:numPr>
          <w:ilvl w:val="0"/>
          <w:numId w:val="6"/>
        </w:numPr>
        <w:shd w:val="clear" w:color="auto" w:fill="FAFAFA"/>
        <w:tabs>
          <w:tab w:val="left" w:pos="993"/>
        </w:tabs>
        <w:spacing w:before="0" w:beforeAutospacing="0" w:after="0" w:afterAutospacing="0" w:line="312" w:lineRule="auto"/>
        <w:ind w:left="0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191095">
        <w:rPr>
          <w:sz w:val="28"/>
          <w:szCs w:val="28"/>
        </w:rPr>
        <w:t xml:space="preserve">План-график утвержден приказом заведующего МДОУ «Детский сад №125» </w:t>
      </w:r>
      <w:r>
        <w:rPr>
          <w:sz w:val="28"/>
          <w:szCs w:val="28"/>
        </w:rPr>
        <w:t>(</w:t>
      </w:r>
      <w:r w:rsidRPr="00AE15AB">
        <w:rPr>
          <w:rFonts w:eastAsiaTheme="minorHAnsi"/>
          <w:sz w:val="28"/>
          <w:szCs w:val="28"/>
          <w:lang w:eastAsia="en-US"/>
        </w:rPr>
        <w:t xml:space="preserve">Приказ об утверждении плана-графика мероприятий </w:t>
      </w:r>
      <w:r>
        <w:rPr>
          <w:rFonts w:eastAsiaTheme="minorHAnsi"/>
          <w:sz w:val="28"/>
          <w:szCs w:val="28"/>
          <w:lang w:eastAsia="en-US"/>
        </w:rPr>
        <w:t xml:space="preserve">(«дорожной карты») </w:t>
      </w:r>
      <w:r w:rsidRPr="00AE15AB">
        <w:rPr>
          <w:rFonts w:eastAsiaTheme="minorHAnsi"/>
          <w:sz w:val="28"/>
          <w:szCs w:val="28"/>
          <w:lang w:eastAsia="en-US"/>
        </w:rPr>
        <w:t xml:space="preserve">по внедрению в деятельность муниципального дошкольного образовательного учреждения детский сад общеразвивающего вида №125 Федерального государственного образовательного стандарта </w:t>
      </w:r>
      <w:r>
        <w:rPr>
          <w:rFonts w:eastAsiaTheme="minorHAnsi"/>
          <w:sz w:val="28"/>
          <w:szCs w:val="28"/>
          <w:lang w:eastAsia="en-US"/>
        </w:rPr>
        <w:t xml:space="preserve">дошкольного образования </w:t>
      </w:r>
      <w:r w:rsidRPr="00AE15AB">
        <w:rPr>
          <w:rFonts w:eastAsiaTheme="minorHAnsi"/>
          <w:sz w:val="28"/>
          <w:szCs w:val="28"/>
          <w:lang w:eastAsia="en-US"/>
        </w:rPr>
        <w:t>на 2014 – 2016 годы</w:t>
      </w:r>
      <w:r>
        <w:rPr>
          <w:rFonts w:eastAsiaTheme="minorHAnsi"/>
          <w:sz w:val="28"/>
          <w:szCs w:val="28"/>
          <w:lang w:eastAsia="en-US"/>
        </w:rPr>
        <w:t xml:space="preserve"> (приказ №02-02/29 от 16.04.2014))</w:t>
      </w:r>
    </w:p>
    <w:p w:rsidR="00080105" w:rsidRPr="00191095" w:rsidRDefault="00080105" w:rsidP="009E0D15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5B" w:rsidRPr="007A410F" w:rsidRDefault="00524C5B" w:rsidP="009E0D15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B05" w:rsidRDefault="009246F5" w:rsidP="009E0D15">
      <w:pPr>
        <w:pStyle w:val="a3"/>
        <w:numPr>
          <w:ilvl w:val="0"/>
          <w:numId w:val="1"/>
        </w:num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20">
        <w:rPr>
          <w:rFonts w:ascii="Times New Roman" w:hAnsi="Times New Roman" w:cs="Times New Roman"/>
          <w:b/>
          <w:sz w:val="28"/>
          <w:szCs w:val="28"/>
        </w:rPr>
        <w:t>Количество педагогических работников аттестованных на первую и высшую квалификационные категории, общее количество педагогических работников.</w:t>
      </w:r>
    </w:p>
    <w:p w:rsidR="004A7820" w:rsidRPr="004A7820" w:rsidRDefault="004A7820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105" w:rsidRPr="004A7820" w:rsidRDefault="00080105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20">
        <w:rPr>
          <w:rFonts w:ascii="Times New Roman" w:hAnsi="Times New Roman" w:cs="Times New Roman"/>
          <w:sz w:val="28"/>
          <w:szCs w:val="28"/>
        </w:rPr>
        <w:t>Первая квалификационная категории – 1</w:t>
      </w:r>
      <w:r w:rsidR="007D7328" w:rsidRPr="004A7820">
        <w:rPr>
          <w:rFonts w:ascii="Times New Roman" w:hAnsi="Times New Roman" w:cs="Times New Roman"/>
          <w:sz w:val="28"/>
          <w:szCs w:val="28"/>
        </w:rPr>
        <w:t>0</w:t>
      </w:r>
      <w:r w:rsidRPr="004A782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80105" w:rsidRPr="004A7820" w:rsidRDefault="00080105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20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 – </w:t>
      </w:r>
      <w:r w:rsidR="007D7328" w:rsidRPr="004A7820">
        <w:rPr>
          <w:rFonts w:ascii="Times New Roman" w:hAnsi="Times New Roman" w:cs="Times New Roman"/>
          <w:sz w:val="28"/>
          <w:szCs w:val="28"/>
        </w:rPr>
        <w:t>0</w:t>
      </w:r>
      <w:r w:rsidRPr="004A782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A7820" w:rsidRPr="004A7820" w:rsidRDefault="004A7820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20">
        <w:rPr>
          <w:rFonts w:ascii="Times New Roman" w:hAnsi="Times New Roman" w:cs="Times New Roman"/>
          <w:sz w:val="28"/>
          <w:szCs w:val="28"/>
        </w:rPr>
        <w:t>Аттестованы на соответствие занимаемой должности – 10 человек</w:t>
      </w:r>
    </w:p>
    <w:p w:rsidR="004A7820" w:rsidRPr="004A7820" w:rsidRDefault="004A7820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20">
        <w:rPr>
          <w:rFonts w:ascii="Times New Roman" w:hAnsi="Times New Roman" w:cs="Times New Roman"/>
          <w:sz w:val="28"/>
          <w:szCs w:val="28"/>
        </w:rPr>
        <w:t>Не аттестованы – 1</w:t>
      </w:r>
      <w:r w:rsidR="001E367F">
        <w:rPr>
          <w:rFonts w:ascii="Times New Roman" w:hAnsi="Times New Roman" w:cs="Times New Roman"/>
          <w:sz w:val="28"/>
          <w:szCs w:val="28"/>
        </w:rPr>
        <w:t>4</w:t>
      </w:r>
      <w:r w:rsidRPr="004A7820">
        <w:rPr>
          <w:rFonts w:ascii="Times New Roman" w:hAnsi="Times New Roman" w:cs="Times New Roman"/>
          <w:sz w:val="28"/>
          <w:szCs w:val="28"/>
        </w:rPr>
        <w:t xml:space="preserve"> человек (стаж работы в МДОУ «Детский сад №125» менее двух лет)</w:t>
      </w:r>
    </w:p>
    <w:p w:rsidR="00080105" w:rsidRPr="004A7820" w:rsidRDefault="00080105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820">
        <w:rPr>
          <w:rFonts w:ascii="Times New Roman" w:hAnsi="Times New Roman" w:cs="Times New Roman"/>
          <w:sz w:val="28"/>
          <w:szCs w:val="28"/>
        </w:rPr>
        <w:t>Общее количество педагогов: 3</w:t>
      </w:r>
      <w:r w:rsidR="001E367F">
        <w:rPr>
          <w:rFonts w:ascii="Times New Roman" w:hAnsi="Times New Roman" w:cs="Times New Roman"/>
          <w:sz w:val="28"/>
          <w:szCs w:val="28"/>
        </w:rPr>
        <w:t>4</w:t>
      </w:r>
      <w:r w:rsidRPr="004A78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367F">
        <w:rPr>
          <w:rFonts w:ascii="Times New Roman" w:hAnsi="Times New Roman" w:cs="Times New Roman"/>
          <w:sz w:val="28"/>
          <w:szCs w:val="28"/>
        </w:rPr>
        <w:t>а</w:t>
      </w:r>
    </w:p>
    <w:p w:rsidR="00524C5B" w:rsidRPr="007A410F" w:rsidRDefault="00524C5B" w:rsidP="009E0D15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6498" w:rsidRDefault="008F38C5" w:rsidP="009E0D15">
      <w:pPr>
        <w:pStyle w:val="a3"/>
        <w:numPr>
          <w:ilvl w:val="0"/>
          <w:numId w:val="1"/>
        </w:numPr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FBA">
        <w:rPr>
          <w:rFonts w:ascii="Times New Roman" w:hAnsi="Times New Roman" w:cs="Times New Roman"/>
          <w:b/>
          <w:sz w:val="28"/>
          <w:szCs w:val="28"/>
        </w:rPr>
        <w:t xml:space="preserve">Реализация плана курсовой подготовки. </w:t>
      </w:r>
      <w:r w:rsidR="00F02DE3" w:rsidRPr="00893FBA">
        <w:rPr>
          <w:rFonts w:ascii="Times New Roman" w:hAnsi="Times New Roman" w:cs="Times New Roman"/>
          <w:b/>
          <w:sz w:val="28"/>
          <w:szCs w:val="28"/>
        </w:rPr>
        <w:t>Количество педагогических работников, прошедших курсовую подготовку по реализации ФГОС:</w:t>
      </w:r>
    </w:p>
    <w:p w:rsidR="00893FBA" w:rsidRPr="00893FBA" w:rsidRDefault="00893FBA" w:rsidP="00893FBA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E3" w:rsidRPr="007A410F" w:rsidRDefault="00F02DE3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- 16 часов;</w:t>
      </w:r>
    </w:p>
    <w:p w:rsidR="00E43924" w:rsidRPr="007A410F" w:rsidRDefault="00E43924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>3 человека</w:t>
      </w:r>
    </w:p>
    <w:p w:rsidR="00F02DE3" w:rsidRPr="007A410F" w:rsidRDefault="00F02DE3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- 32 часа;</w:t>
      </w:r>
    </w:p>
    <w:p w:rsidR="00E43924" w:rsidRPr="007A410F" w:rsidRDefault="00E43924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>0 человек</w:t>
      </w:r>
    </w:p>
    <w:p w:rsidR="003A0B05" w:rsidRPr="007A410F" w:rsidRDefault="00F02DE3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- 72 часа.</w:t>
      </w:r>
    </w:p>
    <w:p w:rsidR="00E43924" w:rsidRPr="007A410F" w:rsidRDefault="00E43924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>26 человек</w:t>
      </w:r>
    </w:p>
    <w:p w:rsidR="00524C5B" w:rsidRDefault="00524C5B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FBA" w:rsidRPr="007A410F" w:rsidRDefault="00893FB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2DE3" w:rsidRPr="00893FBA" w:rsidRDefault="00F02DE3" w:rsidP="009E0D1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FBA">
        <w:rPr>
          <w:rFonts w:ascii="Times New Roman" w:hAnsi="Times New Roman" w:cs="Times New Roman"/>
          <w:b/>
          <w:sz w:val="28"/>
          <w:szCs w:val="28"/>
        </w:rPr>
        <w:t>Инновационные проекты, реализуемые в детском саду:</w:t>
      </w:r>
    </w:p>
    <w:p w:rsidR="00B97F56" w:rsidRDefault="00B97F56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3FBA" w:rsidRDefault="00893FB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02DE3" w:rsidRPr="00893FBA" w:rsidRDefault="00F02DE3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BA">
        <w:rPr>
          <w:rFonts w:ascii="Times New Roman" w:hAnsi="Times New Roman" w:cs="Times New Roman"/>
          <w:i/>
          <w:sz w:val="28"/>
          <w:szCs w:val="28"/>
        </w:rPr>
        <w:lastRenderedPageBreak/>
        <w:t>- региональный уровень</w:t>
      </w:r>
      <w:r w:rsidR="00080105" w:rsidRPr="00893FBA">
        <w:rPr>
          <w:rFonts w:ascii="Times New Roman" w:hAnsi="Times New Roman" w:cs="Times New Roman"/>
          <w:i/>
          <w:sz w:val="28"/>
          <w:szCs w:val="28"/>
        </w:rPr>
        <w:t>:</w:t>
      </w:r>
    </w:p>
    <w:p w:rsidR="00C32005" w:rsidRPr="003725AD" w:rsidRDefault="00C32005" w:rsidP="009E0D15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725AD">
        <w:rPr>
          <w:rFonts w:ascii="Times New Roman" w:hAnsi="Times New Roman" w:cs="Times New Roman"/>
          <w:sz w:val="28"/>
          <w:szCs w:val="28"/>
        </w:rPr>
        <w:t>«Система работы с детьми с особыми образовательными потребностями средствами УМК «Перспективная начальная школа» и «Предшкола нового поколения» » (приказ  департамента образования Ярославской области от 07.03.2017 № 66/01-04/2 «О признании образовательных организаций региональными инновационными площадками»)</w:t>
      </w:r>
    </w:p>
    <w:p w:rsidR="00080105" w:rsidRPr="003725AD" w:rsidRDefault="00F02DE3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3FBA">
        <w:rPr>
          <w:rFonts w:ascii="Times New Roman" w:hAnsi="Times New Roman" w:cs="Times New Roman"/>
          <w:i/>
          <w:sz w:val="28"/>
          <w:szCs w:val="28"/>
        </w:rPr>
        <w:t>муниципальный уровень</w:t>
      </w:r>
    </w:p>
    <w:p w:rsidR="003725AD" w:rsidRDefault="00191095" w:rsidP="009E0D15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725AD">
        <w:rPr>
          <w:rFonts w:ascii="Times New Roman" w:hAnsi="Times New Roman" w:cs="Times New Roman"/>
          <w:sz w:val="28"/>
          <w:szCs w:val="28"/>
        </w:rPr>
        <w:t>Проект «Умные каникулы – 201</w:t>
      </w:r>
      <w:r w:rsidR="003969F9">
        <w:rPr>
          <w:rFonts w:ascii="Times New Roman" w:hAnsi="Times New Roman" w:cs="Times New Roman"/>
          <w:sz w:val="28"/>
          <w:szCs w:val="28"/>
        </w:rPr>
        <w:t>6</w:t>
      </w:r>
      <w:r w:rsidRPr="003725AD">
        <w:rPr>
          <w:rFonts w:ascii="Times New Roman" w:hAnsi="Times New Roman" w:cs="Times New Roman"/>
          <w:sz w:val="28"/>
          <w:szCs w:val="28"/>
        </w:rPr>
        <w:t xml:space="preserve">» (количество участников </w:t>
      </w:r>
      <w:r w:rsidR="003969F9">
        <w:rPr>
          <w:rFonts w:ascii="Times New Roman" w:hAnsi="Times New Roman" w:cs="Times New Roman"/>
          <w:sz w:val="28"/>
          <w:szCs w:val="28"/>
        </w:rPr>
        <w:t xml:space="preserve"> - 20</w:t>
      </w:r>
      <w:r w:rsidR="006F3F69">
        <w:rPr>
          <w:rFonts w:ascii="Times New Roman" w:hAnsi="Times New Roman" w:cs="Times New Roman"/>
          <w:sz w:val="28"/>
          <w:szCs w:val="28"/>
        </w:rPr>
        <w:t xml:space="preserve">  </w:t>
      </w:r>
      <w:r w:rsidRPr="003725AD">
        <w:rPr>
          <w:rFonts w:ascii="Times New Roman" w:hAnsi="Times New Roman" w:cs="Times New Roman"/>
          <w:sz w:val="28"/>
          <w:szCs w:val="28"/>
        </w:rPr>
        <w:t>человек)</w:t>
      </w:r>
    </w:p>
    <w:p w:rsidR="00191095" w:rsidRPr="003725AD" w:rsidRDefault="00191095" w:rsidP="009E0D15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725AD">
        <w:rPr>
          <w:rFonts w:ascii="Times New Roman" w:hAnsi="Times New Roman" w:cs="Times New Roman"/>
          <w:sz w:val="28"/>
          <w:szCs w:val="28"/>
        </w:rPr>
        <w:t>Проект «Умные каникулы – 201</w:t>
      </w:r>
      <w:r w:rsidR="003969F9">
        <w:rPr>
          <w:rFonts w:ascii="Times New Roman" w:hAnsi="Times New Roman" w:cs="Times New Roman"/>
          <w:sz w:val="28"/>
          <w:szCs w:val="28"/>
        </w:rPr>
        <w:t>7</w:t>
      </w:r>
      <w:r w:rsidRPr="003725AD">
        <w:rPr>
          <w:rFonts w:ascii="Times New Roman" w:hAnsi="Times New Roman" w:cs="Times New Roman"/>
          <w:sz w:val="28"/>
          <w:szCs w:val="28"/>
        </w:rPr>
        <w:t>» (количество участников</w:t>
      </w:r>
      <w:r w:rsidR="003969F9">
        <w:rPr>
          <w:rFonts w:ascii="Times New Roman" w:hAnsi="Times New Roman" w:cs="Times New Roman"/>
          <w:sz w:val="28"/>
          <w:szCs w:val="28"/>
        </w:rPr>
        <w:t xml:space="preserve"> -</w:t>
      </w:r>
      <w:r w:rsidRPr="003725AD">
        <w:rPr>
          <w:rFonts w:ascii="Times New Roman" w:hAnsi="Times New Roman" w:cs="Times New Roman"/>
          <w:sz w:val="28"/>
          <w:szCs w:val="28"/>
        </w:rPr>
        <w:t xml:space="preserve"> </w:t>
      </w:r>
      <w:r w:rsidR="003969F9">
        <w:rPr>
          <w:rFonts w:ascii="Times New Roman" w:hAnsi="Times New Roman" w:cs="Times New Roman"/>
          <w:sz w:val="28"/>
          <w:szCs w:val="28"/>
        </w:rPr>
        <w:t>15</w:t>
      </w:r>
      <w:r w:rsidRPr="003725AD">
        <w:rPr>
          <w:rFonts w:ascii="Times New Roman" w:hAnsi="Times New Roman" w:cs="Times New Roman"/>
          <w:sz w:val="28"/>
          <w:szCs w:val="28"/>
        </w:rPr>
        <w:t xml:space="preserve">  человек)</w:t>
      </w:r>
    </w:p>
    <w:p w:rsidR="00191095" w:rsidRPr="00191095" w:rsidRDefault="00191095" w:rsidP="009E0D15">
      <w:pPr>
        <w:pStyle w:val="a3"/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«Педагогическая карусель – 2016» (количество участников – </w:t>
      </w:r>
      <w:r w:rsidRPr="001910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91095">
        <w:rPr>
          <w:rFonts w:ascii="Times New Roman" w:hAnsi="Times New Roman" w:cs="Times New Roman"/>
          <w:sz w:val="28"/>
          <w:szCs w:val="28"/>
        </w:rPr>
        <w:t>)</w:t>
      </w:r>
    </w:p>
    <w:p w:rsidR="003A0B05" w:rsidRPr="00893FBA" w:rsidRDefault="00F02DE3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BA">
        <w:rPr>
          <w:rFonts w:ascii="Times New Roman" w:hAnsi="Times New Roman" w:cs="Times New Roman"/>
          <w:i/>
          <w:sz w:val="28"/>
          <w:szCs w:val="28"/>
        </w:rPr>
        <w:t>- уровень детского сада.</w:t>
      </w:r>
    </w:p>
    <w:p w:rsidR="003725AD" w:rsidRPr="003725AD" w:rsidRDefault="00191095" w:rsidP="009E0D15">
      <w:pPr>
        <w:pStyle w:val="a3"/>
        <w:spacing w:after="0" w:line="312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5AD">
        <w:rPr>
          <w:rFonts w:ascii="Times New Roman" w:hAnsi="Times New Roman" w:cs="Times New Roman"/>
          <w:sz w:val="28"/>
          <w:szCs w:val="28"/>
        </w:rPr>
        <w:t xml:space="preserve">Долгосрочный проект (совместно с МОУ «Средняя школа №68») </w:t>
      </w:r>
      <w:r w:rsidRPr="003725AD">
        <w:rPr>
          <w:rFonts w:ascii="Times New Roman" w:eastAsia="Calibri" w:hAnsi="Times New Roman" w:cs="Times New Roman"/>
          <w:sz w:val="28"/>
          <w:szCs w:val="28"/>
        </w:rPr>
        <w:t>«Малая экологическая академия»</w:t>
      </w:r>
    </w:p>
    <w:p w:rsidR="00C32005" w:rsidRPr="003725AD" w:rsidRDefault="00C32005" w:rsidP="009E0D15">
      <w:pPr>
        <w:pStyle w:val="a3"/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725AD">
        <w:rPr>
          <w:rFonts w:ascii="Times New Roman" w:hAnsi="Times New Roman" w:cs="Times New Roman"/>
          <w:sz w:val="28"/>
          <w:szCs w:val="28"/>
        </w:rPr>
        <w:t xml:space="preserve">Проект «Использование народных ремесел в процессе профессиональной подготовки детей дошкольного возраста» </w:t>
      </w:r>
    </w:p>
    <w:p w:rsidR="00524C5B" w:rsidRPr="007A410F" w:rsidRDefault="00524C5B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6551" w:rsidRPr="00893FBA" w:rsidRDefault="00626551" w:rsidP="009E0D1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FBA">
        <w:rPr>
          <w:rFonts w:ascii="Times New Roman" w:hAnsi="Times New Roman" w:cs="Times New Roman"/>
          <w:b/>
          <w:sz w:val="28"/>
          <w:szCs w:val="28"/>
        </w:rPr>
        <w:t>Активность педагогических работников:</w:t>
      </w:r>
    </w:p>
    <w:p w:rsidR="008F38C5" w:rsidRPr="007A410F" w:rsidRDefault="008F38C5" w:rsidP="009E0D1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1</w:t>
      </w:r>
      <w:r w:rsidR="003A0B05" w:rsidRPr="007A410F">
        <w:rPr>
          <w:rFonts w:ascii="Times New Roman" w:hAnsi="Times New Roman" w:cs="Times New Roman"/>
          <w:sz w:val="28"/>
          <w:szCs w:val="28"/>
        </w:rPr>
        <w:t>1</w:t>
      </w:r>
      <w:r w:rsidRPr="007A410F">
        <w:rPr>
          <w:rFonts w:ascii="Times New Roman" w:hAnsi="Times New Roman" w:cs="Times New Roman"/>
          <w:sz w:val="28"/>
          <w:szCs w:val="28"/>
        </w:rPr>
        <w:t>.1.</w:t>
      </w:r>
    </w:p>
    <w:p w:rsidR="00626551" w:rsidRPr="007A410F" w:rsidRDefault="00626551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количество педагогических работников</w:t>
      </w:r>
      <w:r w:rsidR="00E3468A" w:rsidRPr="007A410F">
        <w:rPr>
          <w:rFonts w:ascii="Times New Roman" w:hAnsi="Times New Roman" w:cs="Times New Roman"/>
          <w:sz w:val="28"/>
          <w:szCs w:val="28"/>
        </w:rPr>
        <w:t>,</w:t>
      </w:r>
      <w:r w:rsidRPr="007A410F">
        <w:rPr>
          <w:rFonts w:ascii="Times New Roman" w:hAnsi="Times New Roman" w:cs="Times New Roman"/>
          <w:sz w:val="28"/>
          <w:szCs w:val="28"/>
        </w:rPr>
        <w:t xml:space="preserve"> посетивших мероприятия разного уровня (2014-2015 г., 2015-2016г., 2016-2017г.);</w:t>
      </w:r>
    </w:p>
    <w:tbl>
      <w:tblPr>
        <w:tblStyle w:val="a6"/>
        <w:tblW w:w="0" w:type="auto"/>
        <w:tblInd w:w="-459" w:type="dxa"/>
        <w:tblLook w:val="04A0"/>
      </w:tblPr>
      <w:tblGrid>
        <w:gridCol w:w="2415"/>
        <w:gridCol w:w="2461"/>
        <w:gridCol w:w="2462"/>
        <w:gridCol w:w="2692"/>
      </w:tblGrid>
      <w:tr w:rsidR="00C32005" w:rsidRPr="007A410F" w:rsidTr="00193827">
        <w:tc>
          <w:tcPr>
            <w:tcW w:w="2127" w:type="dxa"/>
          </w:tcPr>
          <w:p w:rsidR="00C32005" w:rsidRPr="007A410F" w:rsidRDefault="00C32005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2014-2015 учебный год</w:t>
            </w:r>
          </w:p>
        </w:tc>
        <w:tc>
          <w:tcPr>
            <w:tcW w:w="2552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800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C32005" w:rsidRPr="007A410F" w:rsidTr="00193827">
        <w:tc>
          <w:tcPr>
            <w:tcW w:w="2127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2551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97F56"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97F56"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00" w:type="dxa"/>
            <w:vAlign w:val="center"/>
          </w:tcPr>
          <w:p w:rsidR="00C32005" w:rsidRPr="007A410F" w:rsidRDefault="00B97F56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C32005" w:rsidRPr="007A410F" w:rsidTr="00193827">
        <w:tc>
          <w:tcPr>
            <w:tcW w:w="2127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2551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00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C32005" w:rsidRPr="007A410F" w:rsidRDefault="00C32005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6551" w:rsidRPr="007A410F" w:rsidRDefault="00626551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количество мероприятий, которые посетили педагогические работники (2014-2015 г., 2015-2016г., 2016-2017г.);</w:t>
      </w:r>
    </w:p>
    <w:tbl>
      <w:tblPr>
        <w:tblStyle w:val="a6"/>
        <w:tblW w:w="0" w:type="auto"/>
        <w:tblInd w:w="-459" w:type="dxa"/>
        <w:tblLook w:val="04A0"/>
      </w:tblPr>
      <w:tblGrid>
        <w:gridCol w:w="2415"/>
        <w:gridCol w:w="2461"/>
        <w:gridCol w:w="2462"/>
        <w:gridCol w:w="2692"/>
      </w:tblGrid>
      <w:tr w:rsidR="00C32005" w:rsidRPr="007A410F" w:rsidTr="00193827">
        <w:tc>
          <w:tcPr>
            <w:tcW w:w="2127" w:type="dxa"/>
          </w:tcPr>
          <w:p w:rsidR="00C32005" w:rsidRPr="007A410F" w:rsidRDefault="00C32005" w:rsidP="009E0D1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2014-2015 учебный год</w:t>
            </w:r>
          </w:p>
        </w:tc>
        <w:tc>
          <w:tcPr>
            <w:tcW w:w="2552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800" w:type="dxa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C32005" w:rsidRPr="007A410F" w:rsidTr="00193827">
        <w:tc>
          <w:tcPr>
            <w:tcW w:w="2127" w:type="dxa"/>
          </w:tcPr>
          <w:p w:rsidR="00C32005" w:rsidRPr="007A410F" w:rsidRDefault="00C32005" w:rsidP="009E0D15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уровень </w:t>
            </w:r>
          </w:p>
        </w:tc>
        <w:tc>
          <w:tcPr>
            <w:tcW w:w="2551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800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  <w:tr w:rsidR="00C32005" w:rsidRPr="007A410F" w:rsidTr="00193827">
        <w:tc>
          <w:tcPr>
            <w:tcW w:w="2127" w:type="dxa"/>
          </w:tcPr>
          <w:p w:rsidR="00C32005" w:rsidRPr="007A410F" w:rsidRDefault="00C32005" w:rsidP="009E0D15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Региональный уровень </w:t>
            </w:r>
          </w:p>
        </w:tc>
        <w:tc>
          <w:tcPr>
            <w:tcW w:w="2551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C32005" w:rsidRPr="007A410F" w:rsidRDefault="00C32005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C32005" w:rsidRPr="007A410F" w:rsidRDefault="00C32005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F2F72" w:rsidRPr="007A410F" w:rsidRDefault="009F2F72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 xml:space="preserve">Муниципальный уровень </w:t>
      </w:r>
    </w:p>
    <w:p w:rsidR="008F38C5" w:rsidRPr="007A410F" w:rsidRDefault="008F38C5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1</w:t>
      </w:r>
      <w:r w:rsidR="003A0B05" w:rsidRPr="007A410F">
        <w:rPr>
          <w:rFonts w:ascii="Times New Roman" w:hAnsi="Times New Roman" w:cs="Times New Roman"/>
          <w:sz w:val="28"/>
          <w:szCs w:val="28"/>
        </w:rPr>
        <w:t>1</w:t>
      </w:r>
      <w:r w:rsidRPr="007A410F">
        <w:rPr>
          <w:rFonts w:ascii="Times New Roman" w:hAnsi="Times New Roman" w:cs="Times New Roman"/>
          <w:sz w:val="28"/>
          <w:szCs w:val="28"/>
        </w:rPr>
        <w:t>.2.</w:t>
      </w:r>
    </w:p>
    <w:p w:rsidR="00C8583A" w:rsidRPr="007A410F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мероприятия, которые представили педагогические работники (2014-2015 г., 2015-2016г., 2016-2017г.):</w:t>
      </w:r>
    </w:p>
    <w:p w:rsidR="00524C5B" w:rsidRPr="007A410F" w:rsidRDefault="00524C5B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83A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 xml:space="preserve">- </w:t>
      </w:r>
      <w:r w:rsidRPr="008F2E40">
        <w:rPr>
          <w:rFonts w:ascii="Times New Roman" w:hAnsi="Times New Roman" w:cs="Times New Roman"/>
          <w:i/>
          <w:sz w:val="28"/>
          <w:szCs w:val="28"/>
        </w:rPr>
        <w:t>региональный уровень</w:t>
      </w:r>
      <w:r w:rsidR="00C32005" w:rsidRPr="008F2E40">
        <w:rPr>
          <w:rFonts w:ascii="Times New Roman" w:hAnsi="Times New Roman" w:cs="Times New Roman"/>
          <w:i/>
          <w:sz w:val="28"/>
          <w:szCs w:val="28"/>
        </w:rPr>
        <w:t>:</w:t>
      </w:r>
    </w:p>
    <w:p w:rsidR="005B5AF1" w:rsidRDefault="005B5AF1" w:rsidP="005B5AF1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="Calibri"/>
          <w:sz w:val="28"/>
          <w:szCs w:val="28"/>
          <w:lang w:eastAsia="en-US"/>
        </w:rPr>
      </w:pPr>
      <w:r w:rsidRPr="005B5AF1">
        <w:rPr>
          <w:rFonts w:eastAsia="Calibri"/>
          <w:sz w:val="28"/>
          <w:szCs w:val="28"/>
          <w:lang w:eastAsia="en-US"/>
        </w:rPr>
        <w:t xml:space="preserve">24.11.2015 - выступление на веб-семинаре на базе института развития образования ярославской области </w:t>
      </w:r>
      <w:r>
        <w:rPr>
          <w:rFonts w:eastAsia="Calibri"/>
          <w:sz w:val="28"/>
          <w:szCs w:val="28"/>
          <w:lang w:eastAsia="en-US"/>
        </w:rPr>
        <w:t>по теме</w:t>
      </w:r>
      <w:r w:rsidRPr="005B5AF1">
        <w:rPr>
          <w:rFonts w:eastAsia="Calibri"/>
          <w:sz w:val="28"/>
          <w:szCs w:val="28"/>
          <w:lang w:eastAsia="en-US"/>
        </w:rPr>
        <w:t xml:space="preserve"> «Знакомство и работа с электронным образовательным комплексом «Предшкола нового поколения» и презентацией опыта работы ДОО в данном направлении</w:t>
      </w:r>
      <w:r>
        <w:rPr>
          <w:rFonts w:eastAsia="Calibri"/>
          <w:sz w:val="28"/>
          <w:szCs w:val="28"/>
          <w:lang w:eastAsia="en-US"/>
        </w:rPr>
        <w:t>».</w:t>
      </w:r>
    </w:p>
    <w:p w:rsidR="005B5AF1" w:rsidRPr="005B5AF1" w:rsidRDefault="005B5AF1" w:rsidP="005B5AF1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="Calibri"/>
          <w:sz w:val="28"/>
          <w:szCs w:val="28"/>
          <w:lang w:eastAsia="en-US"/>
        </w:rPr>
      </w:pPr>
      <w:r w:rsidRPr="005B5AF1">
        <w:rPr>
          <w:rFonts w:eastAsia="Calibri"/>
          <w:sz w:val="28"/>
          <w:szCs w:val="28"/>
          <w:lang w:eastAsia="en-US"/>
        </w:rPr>
        <w:t>02.12.2015 – участие в межрегиональной научно-практической конференции «ФГОС дошкольного образования: настоящее и будущее» с выступлением «Использование электронных образовательных комплексов УМК «Предшкола нового поколения» в ДОО»</w:t>
      </w:r>
    </w:p>
    <w:p w:rsidR="00C32005" w:rsidRPr="006F3F69" w:rsidRDefault="005B5AF1" w:rsidP="009E0D15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13.12.2-16 - </w:t>
      </w:r>
      <w:r w:rsidR="00C32005" w:rsidRPr="006F3F69">
        <w:rPr>
          <w:rFonts w:eastAsia="Calibri"/>
          <w:sz w:val="28"/>
          <w:szCs w:val="28"/>
          <w:lang w:eastAsia="en-US"/>
        </w:rPr>
        <w:t>"Инновационное обозрение: презентация инновационного опыта образовательных организаций, имеющих статус региональной инновационной площадки"</w:t>
      </w:r>
      <w:r w:rsidR="006F3F69">
        <w:rPr>
          <w:rFonts w:eastAsia="Calibri"/>
          <w:sz w:val="28"/>
          <w:szCs w:val="28"/>
          <w:lang w:eastAsia="en-US"/>
        </w:rPr>
        <w:t xml:space="preserve"> </w:t>
      </w:r>
      <w:r w:rsidR="006F3F69" w:rsidRPr="006F3F69">
        <w:rPr>
          <w:rFonts w:eastAsia="Calibri"/>
          <w:sz w:val="28"/>
          <w:szCs w:val="28"/>
          <w:lang w:eastAsia="en-US"/>
        </w:rPr>
        <w:t>(</w:t>
      </w:r>
      <w:r w:rsidR="008F2E40">
        <w:rPr>
          <w:rFonts w:eastAsia="Calibri"/>
          <w:sz w:val="28"/>
          <w:szCs w:val="28"/>
          <w:lang w:eastAsia="en-US"/>
        </w:rPr>
        <w:t>Выступающие</w:t>
      </w:r>
      <w:r w:rsidR="006F3F69" w:rsidRPr="006F3F69">
        <w:rPr>
          <w:rFonts w:eastAsia="Calibri"/>
          <w:sz w:val="28"/>
          <w:szCs w:val="28"/>
          <w:lang w:eastAsia="en-US"/>
        </w:rPr>
        <w:t>:</w:t>
      </w:r>
      <w:r w:rsidR="006F3F69">
        <w:rPr>
          <w:rFonts w:eastAsia="Calibri"/>
          <w:sz w:val="28"/>
          <w:szCs w:val="28"/>
          <w:lang w:eastAsia="en-US"/>
        </w:rPr>
        <w:t xml:space="preserve"> </w:t>
      </w:r>
      <w:r w:rsidR="008F2E40">
        <w:rPr>
          <w:rFonts w:eastAsia="Calibri"/>
          <w:sz w:val="28"/>
          <w:szCs w:val="28"/>
        </w:rPr>
        <w:t xml:space="preserve">заведующий </w:t>
      </w:r>
      <w:r w:rsidR="006F3F69">
        <w:rPr>
          <w:rFonts w:eastAsia="Calibri"/>
          <w:sz w:val="28"/>
          <w:szCs w:val="28"/>
          <w:lang w:eastAsia="en-US"/>
        </w:rPr>
        <w:t>Потапова Н.А., Починская Ю.Н., Коковкина А.В., Айгараева Н.С.)</w:t>
      </w:r>
    </w:p>
    <w:p w:rsidR="00C32005" w:rsidRPr="006F3F69" w:rsidRDefault="005B5AF1" w:rsidP="009E0D15">
      <w:pPr>
        <w:numPr>
          <w:ilvl w:val="0"/>
          <w:numId w:val="13"/>
        </w:numPr>
        <w:tabs>
          <w:tab w:val="left" w:pos="0"/>
          <w:tab w:val="left" w:pos="567"/>
        </w:tabs>
        <w:snapToGrid w:val="0"/>
        <w:spacing w:after="0" w:line="312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15.12.2016 - </w:t>
      </w:r>
      <w:r w:rsidR="00C32005" w:rsidRPr="006F3F69">
        <w:rPr>
          <w:rFonts w:ascii="Times New Roman" w:eastAsia="Calibri" w:hAnsi="Times New Roman" w:cs="Times New Roman"/>
          <w:sz w:val="28"/>
          <w:szCs w:val="28"/>
        </w:rPr>
        <w:t xml:space="preserve">Презентация новшеств в региональной системе дошкольного образования. Достижения РИП. Тема: </w:t>
      </w:r>
      <w:r w:rsidR="00C32005" w:rsidRPr="006F3F69">
        <w:rPr>
          <w:rFonts w:ascii="Times New Roman" w:eastAsia="Calibri" w:hAnsi="Times New Roman" w:cs="Times New Roman" w:hint="eastAsia"/>
          <w:sz w:val="28"/>
          <w:szCs w:val="28"/>
        </w:rPr>
        <w:t>«</w:t>
      </w:r>
      <w:r w:rsidR="00C32005" w:rsidRPr="006F3F69">
        <w:rPr>
          <w:rFonts w:ascii="Times New Roman" w:eastAsia="Calibri" w:hAnsi="Times New Roman" w:cs="Times New Roman"/>
          <w:sz w:val="28"/>
          <w:szCs w:val="28"/>
        </w:rPr>
        <w:t>ЭОК как средство обогащения РППС ДОУ</w:t>
      </w:r>
      <w:r w:rsidR="00C32005" w:rsidRPr="006F3F69">
        <w:rPr>
          <w:rFonts w:ascii="Times New Roman" w:eastAsia="Calibri" w:hAnsi="Times New Roman" w:cs="Times New Roman" w:hint="eastAsia"/>
          <w:sz w:val="28"/>
          <w:szCs w:val="28"/>
        </w:rPr>
        <w:t>»</w:t>
      </w:r>
      <w:r w:rsidR="006F3F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2E40">
        <w:rPr>
          <w:rFonts w:ascii="Times New Roman" w:eastAsia="Calibri" w:hAnsi="Times New Roman" w:cs="Times New Roman"/>
          <w:sz w:val="28"/>
          <w:szCs w:val="28"/>
        </w:rPr>
        <w:t>Выступающие</w:t>
      </w:r>
      <w:r w:rsidR="006F3F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F2E40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  <w:r w:rsidR="006F3F69" w:rsidRPr="006F3F69">
        <w:rPr>
          <w:rFonts w:ascii="Times New Roman" w:eastAsia="Calibri" w:hAnsi="Times New Roman" w:cs="Times New Roman"/>
          <w:sz w:val="28"/>
          <w:szCs w:val="28"/>
        </w:rPr>
        <w:t>Потапова Н.А., Починская Ю.Н., Коковкина</w:t>
      </w:r>
      <w:r w:rsidR="008F2E40">
        <w:rPr>
          <w:rFonts w:ascii="Times New Roman" w:eastAsia="Calibri" w:hAnsi="Times New Roman" w:cs="Times New Roman"/>
          <w:sz w:val="28"/>
          <w:szCs w:val="28"/>
        </w:rPr>
        <w:t> </w:t>
      </w:r>
      <w:r w:rsidR="006F3F69" w:rsidRPr="006F3F69">
        <w:rPr>
          <w:rFonts w:ascii="Times New Roman" w:eastAsia="Calibri" w:hAnsi="Times New Roman" w:cs="Times New Roman"/>
          <w:sz w:val="28"/>
          <w:szCs w:val="28"/>
        </w:rPr>
        <w:t>А.В.)</w:t>
      </w:r>
    </w:p>
    <w:p w:rsidR="00C32005" w:rsidRPr="006F3F69" w:rsidRDefault="005B5AF1" w:rsidP="009E0D15">
      <w:pPr>
        <w:numPr>
          <w:ilvl w:val="0"/>
          <w:numId w:val="13"/>
        </w:numPr>
        <w:tabs>
          <w:tab w:val="left" w:pos="0"/>
          <w:tab w:val="left" w:pos="567"/>
        </w:tabs>
        <w:snapToGrid w:val="0"/>
        <w:spacing w:after="0" w:line="312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31.03.2017 - </w:t>
      </w:r>
      <w:r w:rsidR="00C32005" w:rsidRPr="006F3F69">
        <w:rPr>
          <w:rFonts w:ascii="Times New Roman" w:eastAsia="Calibri" w:hAnsi="Times New Roman" w:cs="Times New Roman"/>
          <w:sz w:val="28"/>
          <w:szCs w:val="28"/>
        </w:rPr>
        <w:t>Педагогический форум «Территория МСО – территория равных возможностей». Тема выступления: «Формирование предпосылок познавательных универсальных учебных действий у детей с ОВЗ посредством использования электронных образовательных комплексов в образовательной деятельности»</w:t>
      </w:r>
      <w:r w:rsidR="008F2E40">
        <w:rPr>
          <w:rFonts w:ascii="Times New Roman" w:eastAsia="Calibri" w:hAnsi="Times New Roman" w:cs="Times New Roman"/>
          <w:sz w:val="28"/>
          <w:szCs w:val="28"/>
        </w:rPr>
        <w:t xml:space="preserve"> (Выступающие: заведующий Потапова Н.А.)</w:t>
      </w:r>
    </w:p>
    <w:p w:rsidR="008F2E40" w:rsidRPr="008F2E40" w:rsidRDefault="005B5AF1" w:rsidP="009E0D15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07.12.2016 - </w:t>
      </w:r>
      <w:r w:rsidR="008F2E40" w:rsidRPr="008F2E40">
        <w:rPr>
          <w:rFonts w:eastAsia="Calibri"/>
          <w:sz w:val="28"/>
          <w:szCs w:val="28"/>
          <w:lang w:eastAsia="en-US"/>
        </w:rPr>
        <w:t>Открытое мероприятие на тему "Электронные образовательные комплексы как средство обогащения развивающей предметно-пространственной среды в условиях реализации ФГОС ДО"</w:t>
      </w:r>
      <w:r w:rsidR="008F2E40">
        <w:rPr>
          <w:rFonts w:eastAsia="Calibri"/>
          <w:sz w:val="28"/>
          <w:szCs w:val="28"/>
          <w:lang w:eastAsia="en-US"/>
        </w:rPr>
        <w:t xml:space="preserve"> </w:t>
      </w:r>
      <w:r w:rsidR="008F2E40">
        <w:rPr>
          <w:rFonts w:eastAsia="Calibri"/>
          <w:sz w:val="28"/>
          <w:szCs w:val="28"/>
          <w:lang w:eastAsia="en-US"/>
        </w:rPr>
        <w:lastRenderedPageBreak/>
        <w:t>(Количество участников – 24 человека, педагоги МСО города Ярославля и Ярославской области)</w:t>
      </w:r>
    </w:p>
    <w:p w:rsidR="00524C5B" w:rsidRPr="007A410F" w:rsidRDefault="00524C5B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83A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E40">
        <w:rPr>
          <w:rFonts w:ascii="Times New Roman" w:hAnsi="Times New Roman" w:cs="Times New Roman"/>
          <w:i/>
          <w:sz w:val="28"/>
          <w:szCs w:val="28"/>
        </w:rPr>
        <w:t>- муниципальный уровень</w:t>
      </w:r>
      <w:r w:rsidR="00C32005" w:rsidRPr="008F2E40">
        <w:rPr>
          <w:rFonts w:ascii="Times New Roman" w:hAnsi="Times New Roman" w:cs="Times New Roman"/>
          <w:i/>
          <w:sz w:val="28"/>
          <w:szCs w:val="28"/>
        </w:rPr>
        <w:t>:</w:t>
      </w:r>
    </w:p>
    <w:p w:rsidR="005B5AF1" w:rsidRPr="005B5AF1" w:rsidRDefault="005B5AF1" w:rsidP="005B5AF1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="Calibri"/>
          <w:sz w:val="28"/>
          <w:szCs w:val="28"/>
          <w:lang w:eastAsia="en-US"/>
        </w:rPr>
      </w:pPr>
      <w:r w:rsidRPr="005B5AF1">
        <w:rPr>
          <w:rFonts w:eastAsia="Calibri"/>
          <w:sz w:val="28"/>
          <w:szCs w:val="28"/>
          <w:lang w:eastAsia="en-US"/>
        </w:rPr>
        <w:t xml:space="preserve">25.01.2016 – проведение мастер-класса для педагогов дошкольного образования МСО города Ярославля на тему: «Интегрированный подход к изучению искусства в детском саду» </w:t>
      </w:r>
      <w:r>
        <w:rPr>
          <w:rFonts w:eastAsia="Calibri"/>
          <w:sz w:val="28"/>
          <w:szCs w:val="28"/>
          <w:lang w:eastAsia="en-US"/>
        </w:rPr>
        <w:t>(количество участников: 23 человека)</w:t>
      </w:r>
    </w:p>
    <w:p w:rsidR="005B5AF1" w:rsidRPr="005B5AF1" w:rsidRDefault="005B5AF1" w:rsidP="005B5AF1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="Calibri"/>
          <w:sz w:val="28"/>
          <w:szCs w:val="28"/>
          <w:lang w:eastAsia="en-US"/>
        </w:rPr>
      </w:pPr>
      <w:r w:rsidRPr="005B5AF1">
        <w:rPr>
          <w:rFonts w:eastAsia="Calibri"/>
          <w:sz w:val="28"/>
          <w:szCs w:val="28"/>
          <w:lang w:eastAsia="en-US"/>
        </w:rPr>
        <w:t>05.05.2016 – проведение семинара-практикума для учителей начальных классов на тему: «Преемственность дошкольного и начального общего образования посредством пособий УМК «Предшкола нового поколения»</w:t>
      </w:r>
      <w:r>
        <w:rPr>
          <w:rFonts w:eastAsia="Calibri"/>
          <w:sz w:val="28"/>
          <w:szCs w:val="28"/>
          <w:lang w:eastAsia="en-US"/>
        </w:rPr>
        <w:t xml:space="preserve"> (количество участников: 7 человек)</w:t>
      </w:r>
    </w:p>
    <w:p w:rsidR="00EA343F" w:rsidRPr="008F2E40" w:rsidRDefault="005B5AF1" w:rsidP="009E0D15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01.11.2016 - </w:t>
      </w:r>
      <w:r w:rsidR="00C32005" w:rsidRPr="008F2E40">
        <w:rPr>
          <w:rFonts w:eastAsia="Calibri"/>
          <w:sz w:val="28"/>
          <w:szCs w:val="28"/>
          <w:lang w:eastAsia="en-US"/>
        </w:rPr>
        <w:t>Городская презентационная площадка "Инновационное образовательное пространство муниципальной системы образования города Ярославля"</w:t>
      </w:r>
      <w:r w:rsidR="008F2E40">
        <w:rPr>
          <w:rFonts w:eastAsiaTheme="minorHAnsi"/>
          <w:sz w:val="28"/>
          <w:szCs w:val="28"/>
          <w:lang w:eastAsia="en-US"/>
        </w:rPr>
        <w:t xml:space="preserve"> (Выступающие:</w:t>
      </w:r>
      <w:r w:rsidR="008F2E40" w:rsidRPr="008F2E40">
        <w:rPr>
          <w:rFonts w:eastAsia="Calibri"/>
          <w:sz w:val="28"/>
          <w:szCs w:val="28"/>
        </w:rPr>
        <w:t xml:space="preserve"> </w:t>
      </w:r>
      <w:r w:rsidR="008F2E40">
        <w:rPr>
          <w:rFonts w:eastAsia="Calibri"/>
          <w:sz w:val="28"/>
          <w:szCs w:val="28"/>
        </w:rPr>
        <w:t xml:space="preserve">заведующий </w:t>
      </w:r>
      <w:r w:rsidR="008F2E40">
        <w:rPr>
          <w:rFonts w:eastAsia="Calibri"/>
          <w:sz w:val="28"/>
          <w:szCs w:val="28"/>
          <w:lang w:eastAsia="en-US"/>
        </w:rPr>
        <w:t>Потапова Н.А., Починская Ю.Н., Коковкина А.В., Айгараева Н.С.)</w:t>
      </w:r>
    </w:p>
    <w:p w:rsidR="00C32005" w:rsidRPr="008F2E40" w:rsidRDefault="005B5AF1" w:rsidP="009E0D15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27.04.2017 - </w:t>
      </w:r>
      <w:r w:rsidR="00C32005" w:rsidRPr="008F2E40">
        <w:rPr>
          <w:rFonts w:eastAsia="Calibri"/>
          <w:sz w:val="28"/>
          <w:szCs w:val="28"/>
          <w:lang w:eastAsia="en-US"/>
        </w:rPr>
        <w:t>Мастер-класс для учителей начальной школы «Картинки-невидимки»</w:t>
      </w:r>
      <w:r w:rsidR="008F2E40">
        <w:rPr>
          <w:rFonts w:eastAsia="Calibri"/>
          <w:sz w:val="28"/>
          <w:szCs w:val="28"/>
          <w:lang w:eastAsia="en-US"/>
        </w:rPr>
        <w:t xml:space="preserve"> (количество участников: 12 человек)</w:t>
      </w:r>
    </w:p>
    <w:p w:rsidR="00C32005" w:rsidRPr="008F2E40" w:rsidRDefault="00C32005" w:rsidP="009E0D15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0" w:beforeAutospacing="0" w:after="0" w:afterAutospacing="0" w:line="312" w:lineRule="auto"/>
        <w:ind w:left="0" w:firstLine="284"/>
        <w:textAlignment w:val="baseline"/>
        <w:rPr>
          <w:rFonts w:eastAsiaTheme="minorHAnsi"/>
          <w:sz w:val="28"/>
          <w:szCs w:val="28"/>
          <w:lang w:eastAsia="en-US"/>
        </w:rPr>
      </w:pPr>
      <w:r w:rsidRPr="008F2E40">
        <w:rPr>
          <w:rFonts w:eastAsia="Calibri"/>
          <w:sz w:val="28"/>
          <w:szCs w:val="28"/>
          <w:lang w:eastAsia="en-US"/>
        </w:rPr>
        <w:t>Мастер-класс для учителей начальной школы «Изразцы»</w:t>
      </w:r>
      <w:r w:rsidR="008F2E40">
        <w:rPr>
          <w:rFonts w:eastAsia="Calibri"/>
          <w:sz w:val="28"/>
          <w:szCs w:val="28"/>
          <w:lang w:eastAsia="en-US"/>
        </w:rPr>
        <w:t xml:space="preserve"> (количество 7 человек)</w:t>
      </w:r>
    </w:p>
    <w:p w:rsidR="00524C5B" w:rsidRPr="007A410F" w:rsidRDefault="00524C5B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F38C5" w:rsidRPr="007A410F" w:rsidRDefault="008F38C5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1</w:t>
      </w:r>
      <w:r w:rsidR="003A0B05" w:rsidRPr="007A410F">
        <w:rPr>
          <w:rFonts w:ascii="Times New Roman" w:hAnsi="Times New Roman" w:cs="Times New Roman"/>
          <w:sz w:val="28"/>
          <w:szCs w:val="28"/>
        </w:rPr>
        <w:t>1</w:t>
      </w:r>
      <w:r w:rsidRPr="007A410F">
        <w:rPr>
          <w:rFonts w:ascii="Times New Roman" w:hAnsi="Times New Roman" w:cs="Times New Roman"/>
          <w:sz w:val="28"/>
          <w:szCs w:val="28"/>
        </w:rPr>
        <w:t>.3.</w:t>
      </w:r>
    </w:p>
    <w:p w:rsidR="00C8583A" w:rsidRPr="007A410F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участие педагогических работников в конкурсах профессионального мастерства (2014-2015 г., 2015-2016г., 2016-2017г.):</w:t>
      </w:r>
    </w:p>
    <w:p w:rsidR="00C8583A" w:rsidRPr="007A410F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участники</w:t>
      </w:r>
      <w:r w:rsidR="00EA343F" w:rsidRPr="007A410F">
        <w:rPr>
          <w:rFonts w:ascii="Times New Roman" w:hAnsi="Times New Roman" w:cs="Times New Roman"/>
          <w:sz w:val="28"/>
          <w:szCs w:val="28"/>
        </w:rPr>
        <w:t>:</w:t>
      </w:r>
    </w:p>
    <w:p w:rsidR="00EA343F" w:rsidRPr="007A410F" w:rsidRDefault="00EA343F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>2014-2015 учебный год – 1 человек «Золотой фонд-2015»</w:t>
      </w:r>
    </w:p>
    <w:p w:rsidR="00C8583A" w:rsidRPr="007A410F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дипломанты;</w:t>
      </w:r>
    </w:p>
    <w:p w:rsidR="00C8583A" w:rsidRPr="007A410F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лауреаты;</w:t>
      </w:r>
    </w:p>
    <w:p w:rsidR="00EA343F" w:rsidRPr="007A410F" w:rsidRDefault="00C8583A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победители</w:t>
      </w:r>
      <w:r w:rsidR="00EA343F" w:rsidRPr="007A410F">
        <w:rPr>
          <w:rFonts w:ascii="Times New Roman" w:hAnsi="Times New Roman" w:cs="Times New Roman"/>
          <w:sz w:val="28"/>
          <w:szCs w:val="28"/>
        </w:rPr>
        <w:t>:</w:t>
      </w:r>
    </w:p>
    <w:p w:rsidR="00C8583A" w:rsidRPr="007A410F" w:rsidRDefault="00EA343F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>2015-2016 учебный год – 1 человек, 3 место в конкурсе «Педагогический дебют»</w:t>
      </w:r>
      <w:r w:rsidR="00524C5B" w:rsidRPr="007A4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4C5B" w:rsidRPr="007A410F" w:rsidRDefault="00524C5B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FBA" w:rsidRDefault="00893FBA" w:rsidP="00C044D7">
      <w:pPr>
        <w:pStyle w:val="a3"/>
        <w:spacing w:after="0" w:line="312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A" w:rsidRDefault="00893FBA" w:rsidP="00C044D7">
      <w:pPr>
        <w:pStyle w:val="a3"/>
        <w:spacing w:after="0" w:line="312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A" w:rsidRDefault="00893FBA" w:rsidP="00C044D7">
      <w:pPr>
        <w:pStyle w:val="a3"/>
        <w:spacing w:after="0" w:line="312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3A" w:rsidRPr="007A410F" w:rsidRDefault="00C8583A" w:rsidP="00C044D7">
      <w:pPr>
        <w:pStyle w:val="a3"/>
        <w:spacing w:after="0" w:line="312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0F"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Управленческая деятельность по реализации ФГОС:</w:t>
      </w:r>
    </w:p>
    <w:p w:rsidR="00524C5B" w:rsidRPr="007A410F" w:rsidRDefault="00524C5B" w:rsidP="009E0D15">
      <w:pPr>
        <w:pStyle w:val="a3"/>
        <w:spacing w:after="0" w:line="312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4D7" w:rsidRPr="00C044D7" w:rsidRDefault="000E409F" w:rsidP="00C044D7">
      <w:pPr>
        <w:pStyle w:val="a3"/>
        <w:numPr>
          <w:ilvl w:val="0"/>
          <w:numId w:val="3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4D7">
        <w:rPr>
          <w:rFonts w:ascii="Times New Roman" w:hAnsi="Times New Roman" w:cs="Times New Roman"/>
          <w:b/>
          <w:sz w:val="28"/>
          <w:szCs w:val="28"/>
        </w:rPr>
        <w:t>Проведение а</w:t>
      </w:r>
      <w:r w:rsidR="00C8583A" w:rsidRPr="00C044D7">
        <w:rPr>
          <w:rFonts w:ascii="Times New Roman" w:hAnsi="Times New Roman" w:cs="Times New Roman"/>
          <w:b/>
          <w:sz w:val="28"/>
          <w:szCs w:val="28"/>
        </w:rPr>
        <w:t>нализ</w:t>
      </w:r>
      <w:r w:rsidRPr="00C044D7">
        <w:rPr>
          <w:rFonts w:ascii="Times New Roman" w:hAnsi="Times New Roman" w:cs="Times New Roman"/>
          <w:b/>
          <w:sz w:val="28"/>
          <w:szCs w:val="28"/>
        </w:rPr>
        <w:t>а</w:t>
      </w:r>
      <w:r w:rsidR="00C8583A" w:rsidRPr="00C044D7">
        <w:rPr>
          <w:rFonts w:ascii="Times New Roman" w:hAnsi="Times New Roman" w:cs="Times New Roman"/>
          <w:b/>
          <w:sz w:val="28"/>
          <w:szCs w:val="28"/>
        </w:rPr>
        <w:t xml:space="preserve"> соответствия условий созданных в детском саду требованиям к реализации образовательной программы в соответствии с ФГОС (форма фиксации, выводы и управленческие решения)</w:t>
      </w:r>
      <w:r w:rsidR="00C044D7" w:rsidRPr="00C044D7">
        <w:rPr>
          <w:rFonts w:ascii="Times New Roman" w:hAnsi="Times New Roman" w:cs="Times New Roman"/>
          <w:b/>
          <w:sz w:val="28"/>
          <w:szCs w:val="28"/>
        </w:rPr>
        <w:t>:</w:t>
      </w:r>
    </w:p>
    <w:p w:rsidR="00C044D7" w:rsidRDefault="00C044D7" w:rsidP="00C044D7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i/>
          <w:sz w:val="28"/>
          <w:szCs w:val="28"/>
        </w:rPr>
        <w:t>Цель мониторинга</w:t>
      </w:r>
      <w:r w:rsidR="0068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CAA">
        <w:rPr>
          <w:rFonts w:ascii="Times New Roman" w:hAnsi="Times New Roman" w:cs="Times New Roman"/>
          <w:i/>
          <w:sz w:val="28"/>
          <w:szCs w:val="28"/>
        </w:rPr>
        <w:t> </w:t>
      </w:r>
      <w:r w:rsidRPr="00687CAA">
        <w:rPr>
          <w:rFonts w:ascii="Times New Roman" w:hAnsi="Times New Roman" w:cs="Times New Roman"/>
          <w:sz w:val="28"/>
          <w:szCs w:val="28"/>
        </w:rPr>
        <w:t xml:space="preserve">– выявление степени соответствия результатов деятельности ДОУ </w:t>
      </w:r>
      <w:r w:rsidR="00793C77" w:rsidRPr="00687CAA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</w:t>
      </w:r>
      <w:r w:rsidRPr="00687CA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793C77" w:rsidRPr="00687CAA">
        <w:rPr>
          <w:rFonts w:ascii="Times New Roman" w:hAnsi="Times New Roman" w:cs="Times New Roman"/>
          <w:sz w:val="28"/>
          <w:szCs w:val="28"/>
        </w:rPr>
        <w:t>.</w:t>
      </w:r>
      <w:r w:rsidRPr="00687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77" w:rsidRPr="00687CAA" w:rsidRDefault="00793C7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AA">
        <w:rPr>
          <w:rFonts w:ascii="Times New Roman" w:hAnsi="Times New Roman" w:cs="Times New Roman"/>
          <w:i/>
          <w:sz w:val="28"/>
          <w:szCs w:val="28"/>
        </w:rPr>
        <w:t>Задачи мониторинга:</w:t>
      </w:r>
    </w:p>
    <w:p w:rsidR="00687CAA" w:rsidRDefault="00793C77" w:rsidP="00687CAA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непрерывно наблюдать за динамикой развития ДОУ, своевременно выявлять изменения и те факторы, которые вызывают эти изменения;</w:t>
      </w:r>
    </w:p>
    <w:p w:rsidR="00687CAA" w:rsidRDefault="00793C77" w:rsidP="00687CAA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осуществлять тактическое и стратегическое прогнозирование развития важнейших процессов в дошкольном образовательном учреждении;</w:t>
      </w:r>
    </w:p>
    <w:p w:rsidR="00687CAA" w:rsidRDefault="00793C77" w:rsidP="00687CAA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повышать мотивацию сотрудников в области обеспечения качества предоставляемых воспитательно-образовательных услуг;</w:t>
      </w:r>
    </w:p>
    <w:p w:rsidR="00793C77" w:rsidRPr="00687CAA" w:rsidRDefault="00793C77" w:rsidP="00687CAA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вовлекать родительскую общественность в процесс улучшения качества образования ДОУ.</w:t>
      </w:r>
    </w:p>
    <w:p w:rsidR="00147DAB" w:rsidRPr="00687CAA" w:rsidRDefault="00147DAB" w:rsidP="00687CAA">
      <w:pPr>
        <w:spacing w:after="0" w:line="312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 xml:space="preserve">При проведении мониторинга на предмет соответствия </w:t>
      </w:r>
      <w:r w:rsidRPr="00147DAB">
        <w:rPr>
          <w:rFonts w:ascii="Times New Roman" w:hAnsi="Times New Roman" w:cs="Times New Roman"/>
          <w:sz w:val="28"/>
          <w:szCs w:val="28"/>
        </w:rPr>
        <w:t>условий созданных в детском саду требованиям к реализации образовательной программы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ДО, оцениваются следующие показатели:</w:t>
      </w:r>
    </w:p>
    <w:p w:rsidR="007D20DC" w:rsidRPr="00687CAA" w:rsidRDefault="007D20DC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AA">
        <w:rPr>
          <w:rFonts w:ascii="Times New Roman" w:hAnsi="Times New Roman" w:cs="Times New Roman"/>
          <w:i/>
          <w:sz w:val="28"/>
          <w:szCs w:val="28"/>
        </w:rPr>
        <w:t>Критери</w:t>
      </w:r>
      <w:r w:rsidR="00687CAA">
        <w:rPr>
          <w:rFonts w:ascii="Times New Roman" w:hAnsi="Times New Roman" w:cs="Times New Roman"/>
          <w:i/>
          <w:sz w:val="28"/>
          <w:szCs w:val="28"/>
        </w:rPr>
        <w:t>й</w:t>
      </w:r>
      <w:r w:rsidRPr="00687CAA"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>Психолого-педагогические</w:t>
      </w:r>
      <w:r w:rsidRPr="00687CAA">
        <w:rPr>
          <w:rFonts w:ascii="Times New Roman" w:hAnsi="Times New Roman" w:cs="Times New Roman"/>
          <w:i/>
          <w:sz w:val="28"/>
          <w:szCs w:val="28"/>
        </w:rPr>
        <w:t xml:space="preserve"> условия.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ab/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1. Психолого-педагогическое сопровождение.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2. Вариативные формы дошкольного образования.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 xml:space="preserve">3. Взаимодействие с учреждениями образования, культуры и спорта, иными организациями. Предоставление возможностей для социализации детей с использованием социокультурной среды </w:t>
      </w:r>
      <w:r w:rsidR="00147DAB" w:rsidRPr="00687CAA">
        <w:rPr>
          <w:rFonts w:ascii="Times New Roman" w:hAnsi="Times New Roman" w:cs="Times New Roman"/>
          <w:sz w:val="28"/>
          <w:szCs w:val="28"/>
        </w:rPr>
        <w:t>города Ярославля</w:t>
      </w:r>
      <w:r w:rsidRPr="00687CAA">
        <w:rPr>
          <w:rFonts w:ascii="Times New Roman" w:hAnsi="Times New Roman" w:cs="Times New Roman"/>
          <w:sz w:val="28"/>
          <w:szCs w:val="28"/>
        </w:rPr>
        <w:t>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4. Удовлетворенность родителей наличием в образовательной организации условий для комфортного пребывания детей.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5. Создание условий для самостоятельной деятельности детей, учет индивидуальных особенностей воспитанников.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6. Создание условий для успешного перехода ребенка на следующий уровень образования</w:t>
      </w:r>
      <w:r w:rsidR="00147DAB" w:rsidRPr="00687CAA">
        <w:rPr>
          <w:rFonts w:ascii="Times New Roman" w:hAnsi="Times New Roman" w:cs="Times New Roman"/>
          <w:sz w:val="28"/>
          <w:szCs w:val="28"/>
        </w:rPr>
        <w:t>.</w:t>
      </w:r>
    </w:p>
    <w:p w:rsidR="007D20DC" w:rsidRPr="00687CAA" w:rsidRDefault="007D20DC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AA">
        <w:rPr>
          <w:rFonts w:ascii="Times New Roman" w:hAnsi="Times New Roman" w:cs="Times New Roman"/>
          <w:i/>
          <w:sz w:val="28"/>
          <w:szCs w:val="28"/>
        </w:rPr>
        <w:t>Критери</w:t>
      </w:r>
      <w:r w:rsidR="00687CAA">
        <w:rPr>
          <w:rFonts w:ascii="Times New Roman" w:hAnsi="Times New Roman" w:cs="Times New Roman"/>
          <w:i/>
          <w:sz w:val="28"/>
          <w:szCs w:val="28"/>
        </w:rPr>
        <w:t>й</w:t>
      </w:r>
      <w:r w:rsidRPr="00687CAA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>Кадровые</w:t>
      </w:r>
      <w:r w:rsidRPr="00687CAA">
        <w:rPr>
          <w:rFonts w:ascii="Times New Roman" w:hAnsi="Times New Roman" w:cs="Times New Roman"/>
          <w:i/>
          <w:sz w:val="28"/>
          <w:szCs w:val="28"/>
        </w:rPr>
        <w:t xml:space="preserve"> условия.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ab/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1. Укомплектованность педагогическими кадрами.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2. Образовательный ценз педагогических работников.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3. Уровень квалификации педагогических кадров.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4. Непрерывность профессионального образования.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5. Удовлетворенность родителей реализацией основной образовательной программы, присмотром и уходом за детьми.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6. Участие в районных, окружных, городских, всероссийских и других мероприятиях, презентующих опыт педагогов образовательной организации. Активность в профессиональных сообществах</w:t>
      </w:r>
      <w:r w:rsidR="00147DAB" w:rsidRPr="00687CAA">
        <w:rPr>
          <w:rFonts w:ascii="Times New Roman" w:hAnsi="Times New Roman" w:cs="Times New Roman"/>
          <w:sz w:val="28"/>
          <w:szCs w:val="28"/>
        </w:rPr>
        <w:t>.</w:t>
      </w:r>
    </w:p>
    <w:p w:rsidR="007D20DC" w:rsidRPr="00687CAA" w:rsidRDefault="007D20DC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AA">
        <w:rPr>
          <w:rFonts w:ascii="Times New Roman" w:hAnsi="Times New Roman" w:cs="Times New Roman"/>
          <w:i/>
          <w:sz w:val="28"/>
          <w:szCs w:val="28"/>
        </w:rPr>
        <w:t xml:space="preserve">Критерий 3. 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>Материально-технические</w:t>
      </w:r>
      <w:r w:rsidRPr="00687CAA">
        <w:rPr>
          <w:rFonts w:ascii="Times New Roman" w:hAnsi="Times New Roman" w:cs="Times New Roman"/>
          <w:i/>
          <w:sz w:val="28"/>
          <w:szCs w:val="28"/>
        </w:rPr>
        <w:t xml:space="preserve"> условия.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ab/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1. Состояние и содержание территории, зданий и помещений.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2. Пожарная безопасность.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3. Охрана здания и территории.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4. Оснащенность помещений образовательной организации для работы медицинского персонала.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5. Контроль организации питания.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6. Материально-техническое обеспечение реализации ООП ДО.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7. Информационное обеспечение.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8. Оснащенность информационно-коммуникативными средствами, используемыми в целях образования</w:t>
      </w:r>
      <w:r w:rsidR="00147DAB" w:rsidRPr="00687CAA">
        <w:rPr>
          <w:rFonts w:ascii="Times New Roman" w:hAnsi="Times New Roman" w:cs="Times New Roman"/>
          <w:sz w:val="28"/>
          <w:szCs w:val="28"/>
        </w:rPr>
        <w:t>.</w:t>
      </w:r>
    </w:p>
    <w:p w:rsidR="007D20DC" w:rsidRPr="00687CAA" w:rsidRDefault="007D20DC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AA">
        <w:rPr>
          <w:rFonts w:ascii="Times New Roman" w:hAnsi="Times New Roman" w:cs="Times New Roman"/>
          <w:i/>
          <w:sz w:val="28"/>
          <w:szCs w:val="28"/>
        </w:rPr>
        <w:t xml:space="preserve">Критерий 4. 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</w:t>
      </w:r>
      <w:r w:rsidRPr="00687CAA">
        <w:rPr>
          <w:rFonts w:ascii="Times New Roman" w:hAnsi="Times New Roman" w:cs="Times New Roman"/>
          <w:i/>
          <w:sz w:val="28"/>
          <w:szCs w:val="28"/>
        </w:rPr>
        <w:t>.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ab/>
        <w:t>.</w:t>
      </w: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1</w:t>
      </w:r>
      <w:r w:rsidR="00C044D7" w:rsidRPr="00687CAA">
        <w:rPr>
          <w:rFonts w:ascii="Times New Roman" w:hAnsi="Times New Roman" w:cs="Times New Roman"/>
          <w:sz w:val="28"/>
          <w:szCs w:val="28"/>
        </w:rPr>
        <w:t>. Соответствие игровых пространств, игрушек и оборудования возрастным особенностям, возможностям и интересам детей</w:t>
      </w:r>
      <w:r w:rsidR="00E95FA3" w:rsidRPr="00687CAA">
        <w:rPr>
          <w:rFonts w:ascii="Times New Roman" w:hAnsi="Times New Roman" w:cs="Times New Roman"/>
          <w:sz w:val="28"/>
          <w:szCs w:val="28"/>
        </w:rPr>
        <w:t>, требованиям ФГОС ДО к РППС</w:t>
      </w:r>
      <w:r w:rsidR="00C044D7" w:rsidRPr="00687CAA">
        <w:rPr>
          <w:rFonts w:ascii="Times New Roman" w:hAnsi="Times New Roman" w:cs="Times New Roman"/>
          <w:sz w:val="28"/>
          <w:szCs w:val="28"/>
        </w:rPr>
        <w:t>.</w:t>
      </w: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2</w:t>
      </w:r>
      <w:r w:rsidR="00C044D7" w:rsidRPr="00687CAA">
        <w:rPr>
          <w:rFonts w:ascii="Times New Roman" w:hAnsi="Times New Roman" w:cs="Times New Roman"/>
          <w:sz w:val="28"/>
          <w:szCs w:val="28"/>
        </w:rPr>
        <w:t>. Организация образовательного пространства и разнообразие материалов, оборудования, инвентаря (в помещениях).</w:t>
      </w: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3</w:t>
      </w:r>
      <w:r w:rsidR="00C044D7" w:rsidRPr="00687CAA">
        <w:rPr>
          <w:rFonts w:ascii="Times New Roman" w:hAnsi="Times New Roman" w:cs="Times New Roman"/>
          <w:sz w:val="28"/>
          <w:szCs w:val="28"/>
        </w:rPr>
        <w:t>. Организация образовательного пространства и разнообразие материалов, оборудования, инвентаря (на участке)</w:t>
      </w:r>
    </w:p>
    <w:p w:rsidR="007D20DC" w:rsidRPr="00687CAA" w:rsidRDefault="007D20DC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3FBA" w:rsidRDefault="00893FBA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FBA" w:rsidRDefault="00893FBA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4D7" w:rsidRPr="00687CAA" w:rsidRDefault="00147DAB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Критерий 5. 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>Финансовые</w:t>
      </w:r>
      <w:r w:rsidRPr="00687CAA">
        <w:rPr>
          <w:rFonts w:ascii="Times New Roman" w:hAnsi="Times New Roman" w:cs="Times New Roman"/>
          <w:i/>
          <w:sz w:val="28"/>
          <w:szCs w:val="28"/>
        </w:rPr>
        <w:t xml:space="preserve"> условия.</w:t>
      </w:r>
      <w:r w:rsidR="00C044D7" w:rsidRPr="00687CAA">
        <w:rPr>
          <w:rFonts w:ascii="Times New Roman" w:hAnsi="Times New Roman" w:cs="Times New Roman"/>
          <w:i/>
          <w:sz w:val="28"/>
          <w:szCs w:val="28"/>
        </w:rPr>
        <w:tab/>
      </w:r>
    </w:p>
    <w:p w:rsidR="00C044D7" w:rsidRPr="00687CAA" w:rsidRDefault="003969F9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44D7" w:rsidRPr="00687CAA">
        <w:rPr>
          <w:rFonts w:ascii="Times New Roman" w:hAnsi="Times New Roman" w:cs="Times New Roman"/>
          <w:sz w:val="28"/>
          <w:szCs w:val="28"/>
        </w:rPr>
        <w:t>. Информация о финансовом обеспечении, представленная на официальном сайте образовательной организации.</w:t>
      </w:r>
    </w:p>
    <w:p w:rsidR="00C044D7" w:rsidRPr="00687CAA" w:rsidRDefault="003969F9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4D7" w:rsidRPr="00687CAA">
        <w:rPr>
          <w:rFonts w:ascii="Times New Roman" w:hAnsi="Times New Roman" w:cs="Times New Roman"/>
          <w:sz w:val="28"/>
          <w:szCs w:val="28"/>
        </w:rPr>
        <w:t>. Предоставление дополнительных образовательных услуг, в том числе платных.</w:t>
      </w:r>
    </w:p>
    <w:p w:rsidR="00C044D7" w:rsidRPr="00687CAA" w:rsidRDefault="003969F9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4D7" w:rsidRPr="00687CAA">
        <w:rPr>
          <w:rFonts w:ascii="Times New Roman" w:hAnsi="Times New Roman" w:cs="Times New Roman"/>
          <w:sz w:val="28"/>
          <w:szCs w:val="28"/>
        </w:rPr>
        <w:t>. Доля фонда заработной платы, выделяемая на стимулирующие выплаты.</w:t>
      </w:r>
    </w:p>
    <w:p w:rsidR="00C044D7" w:rsidRPr="00687CAA" w:rsidRDefault="00C044D7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D20DC" w:rsidRPr="00687CAA" w:rsidRDefault="007D20DC" w:rsidP="00687CAA">
      <w:pPr>
        <w:spacing w:after="0" w:line="312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По результатам мониторинга (7</w:t>
      </w:r>
      <w:r w:rsidR="004A022C">
        <w:rPr>
          <w:rFonts w:ascii="Times New Roman" w:hAnsi="Times New Roman" w:cs="Times New Roman"/>
          <w:sz w:val="28"/>
          <w:szCs w:val="28"/>
        </w:rPr>
        <w:t>9</w:t>
      </w:r>
      <w:r w:rsidRPr="00687CAA">
        <w:rPr>
          <w:rFonts w:ascii="Times New Roman" w:hAnsi="Times New Roman" w:cs="Times New Roman"/>
          <w:sz w:val="28"/>
          <w:szCs w:val="28"/>
        </w:rPr>
        <w:t xml:space="preserve">%) условия, </w:t>
      </w:r>
      <w:r w:rsidRPr="007D20DC">
        <w:rPr>
          <w:rFonts w:ascii="Times New Roman" w:hAnsi="Times New Roman" w:cs="Times New Roman"/>
          <w:sz w:val="28"/>
          <w:szCs w:val="28"/>
        </w:rPr>
        <w:t xml:space="preserve">созданные в </w:t>
      </w:r>
      <w:r>
        <w:rPr>
          <w:rFonts w:ascii="Times New Roman" w:hAnsi="Times New Roman" w:cs="Times New Roman"/>
          <w:sz w:val="28"/>
          <w:szCs w:val="28"/>
        </w:rPr>
        <w:t>МДОУ «Детский сад №125»</w:t>
      </w:r>
      <w:r w:rsidRPr="007D20DC">
        <w:rPr>
          <w:rFonts w:ascii="Times New Roman" w:hAnsi="Times New Roman" w:cs="Times New Roman"/>
          <w:sz w:val="28"/>
          <w:szCs w:val="28"/>
        </w:rPr>
        <w:t xml:space="preserve"> в основном соответствуют требованиям к реализации образовательной программы в соответствии с ФГОС ДО</w:t>
      </w:r>
      <w:r w:rsidRPr="00687CAA">
        <w:rPr>
          <w:rFonts w:ascii="Times New Roman" w:hAnsi="Times New Roman" w:cs="Times New Roman"/>
          <w:sz w:val="28"/>
          <w:szCs w:val="28"/>
        </w:rPr>
        <w:t xml:space="preserve">, но не по всем показателям. </w:t>
      </w:r>
      <w:r w:rsidR="00FC0516" w:rsidRPr="00687CAA">
        <w:rPr>
          <w:rFonts w:ascii="Times New Roman" w:hAnsi="Times New Roman" w:cs="Times New Roman"/>
          <w:sz w:val="28"/>
          <w:szCs w:val="28"/>
        </w:rPr>
        <w:t>В связи с этим были выделены проблемы</w:t>
      </w:r>
      <w:r w:rsidR="000547CF" w:rsidRPr="00687CAA">
        <w:rPr>
          <w:rFonts w:ascii="Times New Roman" w:hAnsi="Times New Roman" w:cs="Times New Roman"/>
          <w:sz w:val="28"/>
          <w:szCs w:val="28"/>
        </w:rPr>
        <w:t>, для решения которых</w:t>
      </w:r>
      <w:r w:rsidR="00355540" w:rsidRPr="00687CAA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ДОУ были поставлены следующие задачи:</w:t>
      </w:r>
    </w:p>
    <w:p w:rsidR="00355540" w:rsidRPr="00687CAA" w:rsidRDefault="00355540" w:rsidP="00687CAA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55540" w:rsidRPr="00687CAA" w:rsidRDefault="00355540" w:rsidP="00687CAA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Наладить взаимодействие с учреждениями образования, культуры и спорта города Ярославля.</w:t>
      </w:r>
    </w:p>
    <w:p w:rsidR="00E95FA3" w:rsidRPr="00687CAA" w:rsidRDefault="00355540" w:rsidP="00687CAA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Создавать условия для успешного перехода ребенка на следующий уровень образования путем организации на базе учреждения дополнительных образовательных услуг, психологического сопровождения каждого ребенка</w:t>
      </w:r>
      <w:r w:rsidR="00E95FA3" w:rsidRPr="00687CAA">
        <w:rPr>
          <w:rFonts w:ascii="Times New Roman" w:hAnsi="Times New Roman" w:cs="Times New Roman"/>
          <w:sz w:val="28"/>
          <w:szCs w:val="28"/>
        </w:rPr>
        <w:t>, оказания консультативной помощи родителям (законным представителям).</w:t>
      </w:r>
    </w:p>
    <w:p w:rsidR="00355540" w:rsidRPr="00687CAA" w:rsidRDefault="00E95FA3" w:rsidP="00687CAA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>Повышать уровень квалификации педагогических кадров путем обучения на курсах повышения квалификации, курсах переподготовки и внутреннего обучения на базе ДОУ.</w:t>
      </w:r>
    </w:p>
    <w:p w:rsidR="007D20DC" w:rsidRPr="00687CAA" w:rsidRDefault="00E95FA3" w:rsidP="00687CAA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 xml:space="preserve">Создавать благоприятные условия для участия педагогов ДОУ в районных,  городских, всероссийских и других мероприятиях, презентующих опыт работы педагогов образовательной организации. </w:t>
      </w:r>
    </w:p>
    <w:p w:rsidR="00E95FA3" w:rsidRPr="00687CAA" w:rsidRDefault="00E95FA3" w:rsidP="00687CAA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AA">
        <w:rPr>
          <w:rFonts w:ascii="Times New Roman" w:hAnsi="Times New Roman" w:cs="Times New Roman"/>
          <w:sz w:val="28"/>
          <w:szCs w:val="28"/>
        </w:rPr>
        <w:t xml:space="preserve">Обновлять игровые пространства, </w:t>
      </w:r>
      <w:r w:rsidR="00687CAA" w:rsidRPr="00687CAA">
        <w:rPr>
          <w:rFonts w:ascii="Times New Roman" w:hAnsi="Times New Roman" w:cs="Times New Roman"/>
          <w:sz w:val="28"/>
          <w:szCs w:val="28"/>
        </w:rPr>
        <w:t xml:space="preserve">игровые пособия </w:t>
      </w:r>
      <w:r w:rsidRPr="00687CAA">
        <w:rPr>
          <w:rFonts w:ascii="Times New Roman" w:hAnsi="Times New Roman" w:cs="Times New Roman"/>
          <w:sz w:val="28"/>
          <w:szCs w:val="28"/>
        </w:rPr>
        <w:t xml:space="preserve">и оборудование ДОУ </w:t>
      </w:r>
      <w:r w:rsidR="00687CAA" w:rsidRPr="00687CAA">
        <w:rPr>
          <w:rFonts w:ascii="Times New Roman" w:hAnsi="Times New Roman" w:cs="Times New Roman"/>
          <w:sz w:val="28"/>
          <w:szCs w:val="28"/>
        </w:rPr>
        <w:t>в соответствии</w:t>
      </w:r>
      <w:r w:rsidRPr="00687CAA">
        <w:rPr>
          <w:rFonts w:ascii="Times New Roman" w:hAnsi="Times New Roman" w:cs="Times New Roman"/>
          <w:sz w:val="28"/>
          <w:szCs w:val="28"/>
        </w:rPr>
        <w:t xml:space="preserve"> </w:t>
      </w:r>
      <w:r w:rsidR="00687CAA" w:rsidRPr="00687CAA">
        <w:rPr>
          <w:rFonts w:ascii="Times New Roman" w:hAnsi="Times New Roman" w:cs="Times New Roman"/>
          <w:sz w:val="28"/>
          <w:szCs w:val="28"/>
        </w:rPr>
        <w:t xml:space="preserve">с </w:t>
      </w:r>
      <w:r w:rsidRPr="00687CAA">
        <w:rPr>
          <w:rFonts w:ascii="Times New Roman" w:hAnsi="Times New Roman" w:cs="Times New Roman"/>
          <w:sz w:val="28"/>
          <w:szCs w:val="28"/>
        </w:rPr>
        <w:t>требованиям</w:t>
      </w:r>
      <w:r w:rsidR="00687CAA" w:rsidRPr="00687CAA">
        <w:rPr>
          <w:rFonts w:ascii="Times New Roman" w:hAnsi="Times New Roman" w:cs="Times New Roman"/>
          <w:sz w:val="28"/>
          <w:szCs w:val="28"/>
        </w:rPr>
        <w:t>и</w:t>
      </w:r>
      <w:r w:rsidRPr="00687CAA">
        <w:rPr>
          <w:rFonts w:ascii="Times New Roman" w:hAnsi="Times New Roman" w:cs="Times New Roman"/>
          <w:sz w:val="28"/>
          <w:szCs w:val="28"/>
        </w:rPr>
        <w:t xml:space="preserve"> ФГОС ДО к РППС</w:t>
      </w:r>
      <w:r w:rsidR="00687CAA" w:rsidRPr="00687CAA">
        <w:rPr>
          <w:rFonts w:ascii="Times New Roman" w:hAnsi="Times New Roman" w:cs="Times New Roman"/>
          <w:sz w:val="28"/>
          <w:szCs w:val="28"/>
        </w:rPr>
        <w:t>.</w:t>
      </w:r>
    </w:p>
    <w:p w:rsidR="00687CAA" w:rsidRDefault="00687CAA" w:rsidP="00687CA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FBA" w:rsidRPr="00CF00BE" w:rsidRDefault="00893FBA" w:rsidP="00687CA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29" w:rsidRDefault="000E409F" w:rsidP="009E0D15">
      <w:pPr>
        <w:pStyle w:val="a3"/>
        <w:numPr>
          <w:ilvl w:val="0"/>
          <w:numId w:val="3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DD">
        <w:rPr>
          <w:rFonts w:ascii="Times New Roman" w:hAnsi="Times New Roman" w:cs="Times New Roman"/>
          <w:b/>
          <w:sz w:val="28"/>
          <w:szCs w:val="28"/>
        </w:rPr>
        <w:t>Проведение а</w:t>
      </w:r>
      <w:r w:rsidR="00244729" w:rsidRPr="009E50DD">
        <w:rPr>
          <w:rFonts w:ascii="Times New Roman" w:hAnsi="Times New Roman" w:cs="Times New Roman"/>
          <w:b/>
          <w:sz w:val="28"/>
          <w:szCs w:val="28"/>
        </w:rPr>
        <w:t>нализ</w:t>
      </w:r>
      <w:r w:rsidRPr="009E50DD">
        <w:rPr>
          <w:rFonts w:ascii="Times New Roman" w:hAnsi="Times New Roman" w:cs="Times New Roman"/>
          <w:b/>
          <w:sz w:val="28"/>
          <w:szCs w:val="28"/>
        </w:rPr>
        <w:t>а</w:t>
      </w:r>
      <w:r w:rsidR="00244729" w:rsidRPr="009E50DD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 с целью определения соответствия ФГОС</w:t>
      </w:r>
      <w:r w:rsidR="004302C6" w:rsidRPr="009E50DD">
        <w:rPr>
          <w:rFonts w:ascii="Times New Roman" w:hAnsi="Times New Roman" w:cs="Times New Roman"/>
          <w:b/>
          <w:sz w:val="28"/>
          <w:szCs w:val="28"/>
        </w:rPr>
        <w:t>.</w:t>
      </w:r>
    </w:p>
    <w:p w:rsidR="009E50DD" w:rsidRPr="009E50DD" w:rsidRDefault="009E50DD" w:rsidP="009E50DD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5B" w:rsidRDefault="009E50DD" w:rsidP="009E0D1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E50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При проведении анализа и оценки развивающей предметно-пространственной среды МДОУ «Детский сад №125» в соответствии с </w:t>
      </w:r>
      <w:r w:rsidRPr="009E50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требованиями ФГОС ДО, учитывались </w:t>
      </w:r>
      <w:r w:rsidR="004B7B4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требования к развивающей предметно-пространственной среде</w:t>
      </w:r>
      <w:r w:rsidR="006F36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указанные во ФГОС ДО, и в соответствии с ними определялись направления работы над РППС групп</w:t>
      </w:r>
      <w:r w:rsidRPr="009E50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9E50DD" w:rsidRDefault="009E50DD" w:rsidP="009E0D1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3544"/>
        <w:gridCol w:w="3976"/>
      </w:tblGrid>
      <w:tr w:rsidR="00FD5CF7" w:rsidRPr="006F36F3" w:rsidTr="006F36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F7" w:rsidRPr="006F36F3" w:rsidRDefault="00FD5CF7" w:rsidP="00B25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ФГОС ДО к РППС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F7" w:rsidRPr="006F36F3" w:rsidRDefault="00FD5CF7" w:rsidP="00B25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F7" w:rsidRPr="006F36F3" w:rsidRDefault="004B7B4A" w:rsidP="00B25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  <w:r w:rsidR="00FD5CF7" w:rsidRPr="006F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над РППС группы</w:t>
            </w:r>
          </w:p>
        </w:tc>
      </w:tr>
      <w:tr w:rsidR="00FD5CF7" w:rsidRPr="006F36F3" w:rsidTr="006F36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vAlign w:val="center"/>
            <w:hideMark/>
          </w:tcPr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1.Насыщенность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Соответствие объектов среды возрастным возможностям детей и содержанию программы</w:t>
            </w:r>
            <w:r w:rsidRPr="006F3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Организация образовательного пространства и 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разнообразие 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должны обеспечивать: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активность в разных видах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деятельности, проявление 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творчества;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поддержку инициативы и самостоятельности детей в специфических для них видах деятельности;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возможность самовыражения детей.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Подбор материалов и оборудования в соответствии с 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темой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решаемыми образовательными задачами, 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ведущей деятельностью: в раннем</w:t>
            </w:r>
            <w:r w:rsidR="006F36F3"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возрасте 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предметная деятельность, в дошкольном - игровая </w:t>
            </w:r>
            <w:r w:rsidR="006F36F3"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 3-5 лет сюжетно-ролевая, 6-7 лет игра с правилами).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Материалы и оборудование должны быть 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интересны детям группы, 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их активность в разных видах деятельности (от задумки до результата).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группе имеются награды, подарки, модели лесенки успеха, атрибуты для оценки и самооценки.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РППС: уголок уединения, тишины, порфолио ребенка, предметы инд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ивидуального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пользования, персональные предметы и игрушки (сокровищницы), семейные фотоальбомы, стенды добрых дел, почтовые ящики для переписки с родителями, специальное место в раздевалке, где можно поблагодарить,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отметить инициативных, активных родителей.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группе имеются 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алгоритмы 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разных видов деятельности от задумки до результата (рисование, лепка, игра, конструирование, познавательная, поисковая и др.) для мальчиков и девочек с 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вариантами выбора задумки, средств, способов деятельности.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Игры, игрушки, альбомы и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т.п. создаются, преобразовываются в соответствии с принципом мини-макс (низкий, средний, высокий уровни)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-Выяв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ляются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объекты, не </w:t>
            </w:r>
            <w:r w:rsidRPr="006F36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востребованные детьми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выявляется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объекты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атываются (по возможности) для повышения заинтересованности детей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Востребованные объекты необходимо дораб</w:t>
            </w:r>
            <w:r w:rsidR="004B7B4A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атывать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учетом темы, интересов детей, дополнять их вариантами.</w:t>
            </w:r>
          </w:p>
        </w:tc>
      </w:tr>
      <w:tr w:rsidR="00FD5CF7" w:rsidRPr="006F36F3" w:rsidTr="006F36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vAlign w:val="center"/>
            <w:hideMark/>
          </w:tcPr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 Трансформи</w:t>
            </w:r>
            <w:r w:rsidR="004B7B4A"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руемост</w:t>
            </w:r>
            <w:r w:rsidR="004B7B4A"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РППС изменяется: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соответствии с образовательной ситуацией,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меняющихся интересов и возможностей детей.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3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Короткова Н. А.- пространство группы: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рабочая зона (30%), активной деятельности (50%), спокойной деятельности (20%).</w:t>
            </w:r>
          </w:p>
          <w:p w:rsidR="006F36F3" w:rsidRDefault="006F36F3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FD5CF7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 детей организовывать пространство группы для совместной активной деятельности, учит находить место для индивидуальной спокойной </w:t>
            </w:r>
            <w:r w:rsidR="00FD5CF7"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(или небольшой группой), для уединения. </w:t>
            </w:r>
          </w:p>
          <w:p w:rsidR="00FD5CF7" w:rsidRPr="006F36F3" w:rsidRDefault="00FD5CF7" w:rsidP="00B25F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в среде 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организуются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3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разделители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(невысокие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ширмы, перегородки, заборчики,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коврики), 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3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маркеры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среды - картинки, фото, модули и пр. предметы (стационарные, меняемые).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старшем дошкольном возрасте дети сами организуют пространство среды.</w:t>
            </w:r>
          </w:p>
        </w:tc>
      </w:tr>
      <w:tr w:rsidR="00FD5CF7" w:rsidRPr="006F36F3" w:rsidTr="006F36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vAlign w:val="center"/>
            <w:hideMark/>
          </w:tcPr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3.Полифункциональност</w:t>
            </w:r>
            <w:r w:rsidR="00E01E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РППС объекты полифункциональны, т.е. выполняют разные функции, решают разные задачи; по-разному используются в детской деятельности;</w:t>
            </w:r>
          </w:p>
          <w:p w:rsidR="00893FBA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Полифункциональные объекты среды стимулир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уют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взаимодействие взрослых и детей, их разнообразную активность; обеспечива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деятельности, интеграцию разных видов деятельности.</w:t>
            </w:r>
          </w:p>
        </w:tc>
      </w:tr>
      <w:tr w:rsidR="00FD5CF7" w:rsidRPr="006F36F3" w:rsidTr="006F36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vAlign w:val="center"/>
            <w:hideMark/>
          </w:tcPr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4.Вариативност</w:t>
            </w:r>
            <w:r w:rsidR="00E01E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Наличие различных пространств (для игры, конструирования, уединения и пр.), а также разнообразных материалов,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игр, игрушек и оборудования, обеспечивающих свободный выбор детей;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3.Объекты среды отражают национально-культурные, климатические особенности региона.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РППС структурируется и наполняется в соответствии с контингентом воспитанников (для коррекции недостатков речи, эмоций, движений ит.п.),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интересами детей, их социальным опытом.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Объекты среды меняются в соответствии с темой или событием, включают материалы праздников, выставок детского художественного творчества, празднование знаменательных дат...</w:t>
            </w:r>
          </w:p>
          <w:p w:rsidR="00E01E25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Объекты отражают культурно-художественные региональные традиции: картины, иллюстрации, фото, видеопрезентации, видеофильмы, альбомы о театрах, о достопримечательностях, памятниках, скверах, известных людях и т.п. 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Объекты отражают климатогеографические особенности природы, труда и быта, историю родного края и т.п. (фото, картины, видеофильмы, презентации, репродукции, книги, музыкальные, литературные произведения, коллекции, гербарии, инструменты и пр.).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-Объекты среды меняются в соответствии с темой или событием, связанным с решением задач приоритетного направления.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центрах группы в соответствии с традициями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имеются: материалы праздников (государственных, общественных, народных, национальных)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фото, видеозаписи, продукты детской деятельности, костюмы, оформление; материалы с выставок детского художественного творчества; материалы, отражающие празднование знаменательных дат художников, музыкантов, писателей (книги, музыкальные произведения, репродукции, картины ит.д.); событийные недели, дни (театральные, здоровья, игры, сказки, любимой книги)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5CF7" w:rsidRPr="006F36F3" w:rsidTr="006F36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vAlign w:val="center"/>
            <w:hideMark/>
          </w:tcPr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Доступност</w:t>
            </w:r>
            <w:r w:rsidR="00E01E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      </w:r>
          </w:p>
          <w:p w:rsidR="00FD5CF7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</w:t>
            </w:r>
          </w:p>
          <w:p w:rsidR="00893FBA" w:rsidRPr="006F36F3" w:rsidRDefault="00893FBA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ограни</w:t>
            </w:r>
            <w:r w:rsidR="00E01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ченными возможностями здоровья.</w:t>
            </w:r>
          </w:p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5CF7" w:rsidRPr="006F36F3" w:rsidTr="006F36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vAlign w:val="center"/>
            <w:hideMark/>
          </w:tcPr>
          <w:p w:rsidR="00FD5CF7" w:rsidRPr="006F36F3" w:rsidRDefault="00FD5CF7" w:rsidP="00B25FFC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 Безопасност</w:t>
            </w:r>
            <w:r w:rsidR="00E01E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соответствие всех её элементов требованиям по обеспечению надёжности и безопасности их использования.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FD5CF7" w:rsidRPr="006F36F3" w:rsidRDefault="00FD5CF7" w:rsidP="00B25F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и издательская продукция должна быть сертифицирована, соответствовать требованиям Технического регламента, СанПин и др. документов, иметь психолого-педагогическую ценность </w:t>
            </w:r>
            <w:r w:rsidR="0009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 к письму Минобразования России от 17 мая 1995 года № 61/19-12 «О прихолого-педагогической ценности игр и игрушек» (методические указания для работников дошкольных образовательных учреждений)</w:t>
            </w:r>
            <w:r w:rsidR="0009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F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C6E63" w:rsidRDefault="00DC6E63" w:rsidP="00DC6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6E63" w:rsidRDefault="00DC6E63" w:rsidP="00DC6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6E63">
        <w:rPr>
          <w:rFonts w:ascii="Times New Roman" w:hAnsi="Times New Roman" w:cs="Times New Roman"/>
          <w:sz w:val="28"/>
          <w:szCs w:val="28"/>
        </w:rPr>
        <w:t xml:space="preserve">После проведенного анализа предметно-пространственной развивающей среды в ДОУ в соответствии с ФГОС ДО, можно сделать следующие выводы, что на текущий момент:  </w:t>
      </w:r>
    </w:p>
    <w:p w:rsidR="00DC6E63" w:rsidRPr="00DC6E63" w:rsidRDefault="00DC6E63" w:rsidP="00DC6E63">
      <w:pPr>
        <w:pStyle w:val="a3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6E63">
        <w:rPr>
          <w:rFonts w:ascii="Times New Roman" w:hAnsi="Times New Roman" w:cs="Times New Roman"/>
          <w:sz w:val="28"/>
          <w:szCs w:val="28"/>
        </w:rPr>
        <w:t xml:space="preserve">Созданы условия для полноценного развития дошкольников по всем образовательным областям ФГОС ДО.  </w:t>
      </w:r>
    </w:p>
    <w:p w:rsidR="00DC6E63" w:rsidRPr="00DC6E63" w:rsidRDefault="00DC6E63" w:rsidP="00DC6E63">
      <w:pPr>
        <w:pStyle w:val="a3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6E63">
        <w:rPr>
          <w:rFonts w:ascii="Times New Roman" w:hAnsi="Times New Roman" w:cs="Times New Roman"/>
          <w:sz w:val="28"/>
          <w:szCs w:val="28"/>
        </w:rPr>
        <w:t xml:space="preserve">Материал и оборудование в групповых помещениях подобран с учетом гигиенических, педагогических и эстетических требований.  </w:t>
      </w:r>
    </w:p>
    <w:p w:rsidR="00DC6E63" w:rsidRPr="00DC6E63" w:rsidRDefault="00DC6E63" w:rsidP="00DC6E63">
      <w:pPr>
        <w:pStyle w:val="a3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6E63">
        <w:rPr>
          <w:rFonts w:ascii="Times New Roman" w:hAnsi="Times New Roman" w:cs="Times New Roman"/>
          <w:sz w:val="28"/>
          <w:szCs w:val="28"/>
        </w:rPr>
        <w:t xml:space="preserve">При размещении материалов и оборудования учтено соответствие пространства группового помещения соотношению: сектор активной деятельности – 50%, сектор спокойной деятельности – 20%, рабочий сектор – 30% (но пространство каждой групповой комнаты может трансформироваться, позволяя использовать ограниченное помещение наилучшим образом).  </w:t>
      </w:r>
    </w:p>
    <w:p w:rsidR="00DC6E63" w:rsidRPr="00DC6E63" w:rsidRDefault="00DC6E63" w:rsidP="00DC6E63">
      <w:pPr>
        <w:pStyle w:val="a3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6E63">
        <w:rPr>
          <w:rFonts w:ascii="Times New Roman" w:hAnsi="Times New Roman" w:cs="Times New Roman"/>
          <w:sz w:val="28"/>
          <w:szCs w:val="28"/>
        </w:rPr>
        <w:t>Учитывается региональный компонент: наличие и функционирование мини музеев в группах</w:t>
      </w:r>
    </w:p>
    <w:p w:rsidR="009E50DD" w:rsidRPr="000979F9" w:rsidRDefault="009E50DD" w:rsidP="009E0D15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A0B05" w:rsidRPr="00FD5CF7" w:rsidRDefault="003A0B05" w:rsidP="009E0D15">
      <w:pPr>
        <w:pStyle w:val="a3"/>
        <w:numPr>
          <w:ilvl w:val="0"/>
          <w:numId w:val="3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F7">
        <w:rPr>
          <w:rFonts w:ascii="Times New Roman" w:hAnsi="Times New Roman" w:cs="Times New Roman"/>
          <w:b/>
          <w:sz w:val="28"/>
          <w:szCs w:val="28"/>
        </w:rPr>
        <w:t>Наличие и использование критериев готовности педагогических работников к введению ФГОС</w:t>
      </w:r>
    </w:p>
    <w:p w:rsidR="00655DBE" w:rsidRDefault="008A3AD0" w:rsidP="00B25F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готовности педагогов МДОУ «Детский сад №125» к введению ФГОС ДО осуществлялось путем анкетирования педагогических работников и оценки предложенных показателей по двум направлениям: </w:t>
      </w:r>
      <w:r>
        <w:rPr>
          <w:rFonts w:ascii="Times New Roman" w:hAnsi="Times New Roman"/>
          <w:sz w:val="28"/>
          <w:szCs w:val="28"/>
        </w:rPr>
        <w:lastRenderedPageBreak/>
        <w:t>самооценка педагога и внешняя оценка (заведующий МДОУ «Детский сад №125», старшие воспитатели). Изучались следующие критерии:</w:t>
      </w:r>
    </w:p>
    <w:p w:rsidR="005A0474" w:rsidRDefault="005A0474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A3AD0" w:rsidRPr="005A0474" w:rsidRDefault="008A3AD0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0474">
        <w:rPr>
          <w:rFonts w:ascii="Times New Roman" w:hAnsi="Times New Roman"/>
          <w:i/>
          <w:sz w:val="28"/>
          <w:szCs w:val="28"/>
        </w:rPr>
        <w:t xml:space="preserve">Когнитивный </w:t>
      </w:r>
      <w:r w:rsidR="005A0474" w:rsidRPr="005A0474">
        <w:rPr>
          <w:rFonts w:ascii="Times New Roman" w:hAnsi="Times New Roman"/>
          <w:i/>
          <w:sz w:val="28"/>
          <w:szCs w:val="28"/>
        </w:rPr>
        <w:t>аспект</w:t>
      </w:r>
      <w:r w:rsidRPr="005A0474">
        <w:rPr>
          <w:rFonts w:ascii="Times New Roman" w:hAnsi="Times New Roman"/>
          <w:i/>
          <w:sz w:val="28"/>
          <w:szCs w:val="28"/>
        </w:rPr>
        <w:t>:</w:t>
      </w:r>
    </w:p>
    <w:p w:rsidR="00D802A5" w:rsidRPr="005A0474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474">
        <w:rPr>
          <w:rFonts w:ascii="Times New Roman" w:hAnsi="Times New Roman"/>
          <w:sz w:val="28"/>
          <w:szCs w:val="28"/>
        </w:rPr>
        <w:t xml:space="preserve">Знание роли и значения введения ФГОС в современной дошкольной образовательной организации </w:t>
      </w:r>
    </w:p>
    <w:p w:rsidR="00D802A5" w:rsidRPr="005A0474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474">
        <w:rPr>
          <w:rFonts w:ascii="Times New Roman" w:hAnsi="Times New Roman"/>
          <w:sz w:val="28"/>
          <w:szCs w:val="28"/>
        </w:rPr>
        <w:t>Знание основных документов, связанных с введением ФГОС</w:t>
      </w:r>
    </w:p>
    <w:p w:rsidR="00D802A5" w:rsidRPr="00D802A5" w:rsidRDefault="00D802A5" w:rsidP="00B25FFC">
      <w:pPr>
        <w:pStyle w:val="2"/>
        <w:numPr>
          <w:ilvl w:val="0"/>
          <w:numId w:val="2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8"/>
          <w:szCs w:val="28"/>
        </w:rPr>
      </w:pPr>
      <w:r w:rsidRPr="00D802A5">
        <w:rPr>
          <w:b w:val="0"/>
          <w:sz w:val="28"/>
          <w:szCs w:val="28"/>
        </w:rPr>
        <w:t>Знание примерных основных образовательных программ</w:t>
      </w:r>
    </w:p>
    <w:p w:rsidR="005A0474" w:rsidRDefault="005A0474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A0474" w:rsidRPr="005A0474" w:rsidRDefault="005A0474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0474">
        <w:rPr>
          <w:rFonts w:ascii="Times New Roman" w:hAnsi="Times New Roman"/>
          <w:i/>
          <w:sz w:val="28"/>
          <w:szCs w:val="28"/>
        </w:rPr>
        <w:t>Мотивационный аспект: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Понимание значения ФГОС для современного образования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Активность участия в различных направлениях работы по введению и реализации ФГОС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Активность участия в обсуждении вопросов, связанных с проблемами введения и реализации ФГОС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Самостоятельность в постановке и решении педагогических проблем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Готовность к преодолению затруднений</w:t>
      </w:r>
    </w:p>
    <w:p w:rsidR="005A0474" w:rsidRDefault="005A0474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A0474" w:rsidRPr="005A0474" w:rsidRDefault="005A0474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0474">
        <w:rPr>
          <w:rFonts w:ascii="Times New Roman" w:hAnsi="Times New Roman"/>
          <w:i/>
          <w:sz w:val="28"/>
          <w:szCs w:val="28"/>
        </w:rPr>
        <w:t>Личностный аспект: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Умение выстраивать субъект-субъектные отношения с участниками образовательных отношений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Индивидуальный подход к обучающимся</w:t>
      </w:r>
    </w:p>
    <w:p w:rsidR="005A0474" w:rsidRDefault="005A0474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A0474" w:rsidRPr="005A0474" w:rsidRDefault="005A0474" w:rsidP="00B25F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0474">
        <w:rPr>
          <w:rFonts w:ascii="Times New Roman" w:hAnsi="Times New Roman"/>
          <w:i/>
          <w:sz w:val="28"/>
          <w:szCs w:val="28"/>
        </w:rPr>
        <w:t>Технологический аспект: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Знание программно-методического материала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Умение провести отбор учебного материала с точки зрения наличия в нем элементов развивающего характера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Умение организовать эксперимент, опыт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Умение использовать разные формы организации деятельности обучающихся (групповая, парная, индивидуальная)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Умение предоставлять выбор обучающемуся (выбор индивидуальной образовательной программы)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Знание и использование инновационных технологий</w:t>
      </w:r>
    </w:p>
    <w:p w:rsidR="00D802A5" w:rsidRPr="00D802A5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>Владение ИКТ</w:t>
      </w:r>
    </w:p>
    <w:p w:rsidR="008A3AD0" w:rsidRPr="005A0474" w:rsidRDefault="00D802A5" w:rsidP="00B25FFC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02A5">
        <w:rPr>
          <w:rFonts w:ascii="Times New Roman" w:hAnsi="Times New Roman"/>
          <w:sz w:val="28"/>
          <w:szCs w:val="28"/>
        </w:rPr>
        <w:t xml:space="preserve">Осуществление взаимодействия и информирования родителей через сайт </w:t>
      </w:r>
    </w:p>
    <w:p w:rsidR="005A0474" w:rsidRDefault="005A0474" w:rsidP="00B25FFC"/>
    <w:p w:rsidR="00893FBA" w:rsidRDefault="00893FBA" w:rsidP="00B25FFC"/>
    <w:p w:rsidR="008A3AD0" w:rsidRPr="005A0474" w:rsidRDefault="008A3AD0" w:rsidP="00F35BDD">
      <w:pPr>
        <w:rPr>
          <w:rFonts w:ascii="Times New Roman" w:hAnsi="Times New Roman"/>
          <w:sz w:val="28"/>
          <w:szCs w:val="28"/>
        </w:rPr>
      </w:pPr>
      <w:r w:rsidRPr="005A0474">
        <w:rPr>
          <w:rFonts w:ascii="Times New Roman" w:hAnsi="Times New Roman"/>
          <w:sz w:val="28"/>
          <w:szCs w:val="28"/>
        </w:rPr>
        <w:lastRenderedPageBreak/>
        <w:t>Обработка результатов диагностики осуществля</w:t>
      </w:r>
      <w:r w:rsidR="005A0474">
        <w:rPr>
          <w:rFonts w:ascii="Times New Roman" w:hAnsi="Times New Roman"/>
          <w:sz w:val="28"/>
          <w:szCs w:val="28"/>
        </w:rPr>
        <w:t>лась</w:t>
      </w:r>
      <w:r w:rsidRPr="005A0474">
        <w:rPr>
          <w:rFonts w:ascii="Times New Roman" w:hAnsi="Times New Roman"/>
          <w:sz w:val="28"/>
          <w:szCs w:val="28"/>
        </w:rPr>
        <w:t xml:space="preserve"> по двум направлениям:</w:t>
      </w:r>
    </w:p>
    <w:p w:rsidR="008A3AD0" w:rsidRPr="005A0474" w:rsidRDefault="008A3AD0" w:rsidP="00F35BDD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474">
        <w:rPr>
          <w:rFonts w:ascii="Times New Roman" w:hAnsi="Times New Roman"/>
          <w:sz w:val="28"/>
          <w:szCs w:val="28"/>
        </w:rPr>
        <w:t xml:space="preserve">определение готовности педагогов к введению ФГОС на основе их самооценки (наиболее ярко отражает уровень когнитивной и мотивационной готовности педагогов); </w:t>
      </w:r>
    </w:p>
    <w:p w:rsidR="008A3AD0" w:rsidRDefault="008A3AD0" w:rsidP="00F35BDD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474">
        <w:rPr>
          <w:rFonts w:ascii="Times New Roman" w:hAnsi="Times New Roman"/>
          <w:sz w:val="28"/>
          <w:szCs w:val="28"/>
        </w:rPr>
        <w:t xml:space="preserve">сравнительный анализ ответов педагогов и </w:t>
      </w:r>
      <w:r w:rsidR="005A0474">
        <w:rPr>
          <w:rFonts w:ascii="Times New Roman" w:hAnsi="Times New Roman"/>
          <w:sz w:val="28"/>
          <w:szCs w:val="28"/>
        </w:rPr>
        <w:t>внешней оценки</w:t>
      </w:r>
      <w:r w:rsidRPr="005A0474">
        <w:rPr>
          <w:rFonts w:ascii="Times New Roman" w:hAnsi="Times New Roman"/>
          <w:sz w:val="28"/>
          <w:szCs w:val="28"/>
        </w:rPr>
        <w:t xml:space="preserve">, выявление адекватности самооценки педагогов (наиболее ярко отражает уровень развития рефлексивных навыков педагогов). </w:t>
      </w:r>
    </w:p>
    <w:p w:rsidR="00676694" w:rsidRDefault="00676694" w:rsidP="00F35BD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A0474" w:rsidRPr="005A0474" w:rsidRDefault="00B25FFC" w:rsidP="00F35BD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доля педагогов, считающих себя готовыми </w:t>
      </w:r>
      <w:r w:rsidRPr="005A0474">
        <w:rPr>
          <w:rFonts w:ascii="Times New Roman" w:hAnsi="Times New Roman"/>
          <w:sz w:val="28"/>
          <w:szCs w:val="28"/>
        </w:rPr>
        <w:t>к введению ФГОС на основе их самооценки</w:t>
      </w:r>
      <w:r>
        <w:rPr>
          <w:rFonts w:ascii="Times New Roman" w:hAnsi="Times New Roman"/>
          <w:sz w:val="28"/>
          <w:szCs w:val="28"/>
        </w:rPr>
        <w:t xml:space="preserve">, составила в 2014-2015 учебном году </w:t>
      </w:r>
      <w:r w:rsidR="006766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76694">
        <w:rPr>
          <w:rFonts w:ascii="Times New Roman" w:hAnsi="Times New Roman"/>
          <w:sz w:val="28"/>
          <w:szCs w:val="28"/>
        </w:rPr>
        <w:t>41%, в 2015-2016 учебном году – 73%, в 2016-2017 учебном году – 84%.</w:t>
      </w:r>
    </w:p>
    <w:p w:rsidR="00524C5B" w:rsidRPr="007A410F" w:rsidRDefault="00524C5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981" w:rsidRPr="005A0474" w:rsidRDefault="003A0B05" w:rsidP="009E0D15">
      <w:pPr>
        <w:pStyle w:val="a3"/>
        <w:numPr>
          <w:ilvl w:val="0"/>
          <w:numId w:val="3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74">
        <w:rPr>
          <w:rFonts w:ascii="Times New Roman" w:hAnsi="Times New Roman" w:cs="Times New Roman"/>
          <w:b/>
          <w:sz w:val="28"/>
          <w:szCs w:val="28"/>
        </w:rPr>
        <w:t>Результаты проведения</w:t>
      </w:r>
      <w:r w:rsidR="004302C6" w:rsidRPr="005A0474">
        <w:rPr>
          <w:rFonts w:ascii="Times New Roman" w:hAnsi="Times New Roman" w:cs="Times New Roman"/>
          <w:b/>
          <w:sz w:val="28"/>
          <w:szCs w:val="28"/>
        </w:rPr>
        <w:t xml:space="preserve"> мониторинга профессионального саморазвития, диагностики профессиональных затруднений</w:t>
      </w:r>
      <w:r w:rsidR="00AA2981" w:rsidRPr="005A0474">
        <w:rPr>
          <w:rFonts w:ascii="Times New Roman" w:hAnsi="Times New Roman" w:cs="Times New Roman"/>
          <w:b/>
          <w:sz w:val="28"/>
          <w:szCs w:val="28"/>
        </w:rPr>
        <w:t>:</w:t>
      </w:r>
    </w:p>
    <w:p w:rsidR="000A515D" w:rsidRPr="005A0474" w:rsidRDefault="00AA2981" w:rsidP="005A0474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74">
        <w:rPr>
          <w:rFonts w:ascii="Times New Roman" w:hAnsi="Times New Roman" w:cs="Times New Roman"/>
          <w:b/>
          <w:sz w:val="28"/>
          <w:szCs w:val="28"/>
        </w:rPr>
        <w:t>владение понятийным аппаратом</w:t>
      </w:r>
    </w:p>
    <w:p w:rsidR="003A0B05" w:rsidRPr="005A0474" w:rsidRDefault="00791E8A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2981" w:rsidRPr="005A0474">
        <w:rPr>
          <w:rFonts w:ascii="Times New Roman" w:hAnsi="Times New Roman" w:cs="Times New Roman"/>
          <w:b/>
          <w:sz w:val="28"/>
          <w:szCs w:val="28"/>
        </w:rPr>
        <w:t>мотивационная готовность педагогических работников к осуществлению инновационной деятельности.</w:t>
      </w:r>
    </w:p>
    <w:p w:rsidR="001A3D40" w:rsidRDefault="001A3D40" w:rsidP="003529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52" w:rsidRPr="00352952" w:rsidRDefault="00352952" w:rsidP="003529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952">
        <w:rPr>
          <w:rFonts w:ascii="Times New Roman" w:hAnsi="Times New Roman"/>
          <w:sz w:val="28"/>
          <w:szCs w:val="28"/>
        </w:rPr>
        <w:t>Согласно результатам проведенного мониторинга наиболее выраженными затруднениями педагогов ДОУ являются:</w:t>
      </w:r>
    </w:p>
    <w:p w:rsidR="00352952" w:rsidRDefault="00352952" w:rsidP="00352952">
      <w:pPr>
        <w:pStyle w:val="a3"/>
        <w:numPr>
          <w:ilvl w:val="0"/>
          <w:numId w:val="2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52">
        <w:rPr>
          <w:rFonts w:ascii="Times New Roman" w:hAnsi="Times New Roman"/>
          <w:sz w:val="28"/>
          <w:szCs w:val="28"/>
        </w:rPr>
        <w:t>знание и применение инновационных технологий в обучении, воспитании и развитии дошкольников</w:t>
      </w:r>
      <w:r w:rsidR="00E20307">
        <w:rPr>
          <w:rFonts w:ascii="Times New Roman" w:hAnsi="Times New Roman"/>
          <w:sz w:val="28"/>
          <w:szCs w:val="28"/>
        </w:rPr>
        <w:t xml:space="preserve"> (38%)</w:t>
      </w:r>
      <w:r w:rsidRPr="00352952">
        <w:rPr>
          <w:rFonts w:ascii="Times New Roman" w:hAnsi="Times New Roman"/>
          <w:sz w:val="28"/>
          <w:szCs w:val="28"/>
        </w:rPr>
        <w:t xml:space="preserve">;  </w:t>
      </w:r>
    </w:p>
    <w:p w:rsidR="00E20307" w:rsidRDefault="00352952" w:rsidP="00E20307">
      <w:pPr>
        <w:pStyle w:val="a3"/>
        <w:numPr>
          <w:ilvl w:val="0"/>
          <w:numId w:val="2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индивидуального образовательного маршрута развития ребенка</w:t>
      </w:r>
      <w:r w:rsidR="00E20307">
        <w:rPr>
          <w:rFonts w:ascii="Times New Roman" w:hAnsi="Times New Roman"/>
          <w:sz w:val="28"/>
          <w:szCs w:val="28"/>
        </w:rPr>
        <w:t xml:space="preserve"> (49%)</w:t>
      </w:r>
      <w:r>
        <w:rPr>
          <w:rFonts w:ascii="Times New Roman" w:hAnsi="Times New Roman"/>
          <w:sz w:val="28"/>
          <w:szCs w:val="28"/>
        </w:rPr>
        <w:t>;</w:t>
      </w:r>
    </w:p>
    <w:p w:rsidR="00352952" w:rsidRPr="00E20307" w:rsidRDefault="001A3D40" w:rsidP="00E20307">
      <w:pPr>
        <w:pStyle w:val="a3"/>
        <w:numPr>
          <w:ilvl w:val="0"/>
          <w:numId w:val="2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0307" w:rsidRPr="00E20307">
        <w:rPr>
          <w:rFonts w:ascii="Times New Roman" w:hAnsi="Times New Roman" w:cs="Times New Roman"/>
          <w:sz w:val="28"/>
          <w:szCs w:val="28"/>
        </w:rPr>
        <w:t>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</w:r>
      <w:r w:rsidR="00E20307">
        <w:rPr>
          <w:rFonts w:ascii="Times New Roman" w:hAnsi="Times New Roman" w:cs="Times New Roman"/>
          <w:sz w:val="28"/>
          <w:szCs w:val="28"/>
        </w:rPr>
        <w:t xml:space="preserve"> (66%);</w:t>
      </w:r>
    </w:p>
    <w:p w:rsidR="00352952" w:rsidRPr="00352952" w:rsidRDefault="00352952" w:rsidP="00352952">
      <w:pPr>
        <w:pStyle w:val="a3"/>
        <w:numPr>
          <w:ilvl w:val="0"/>
          <w:numId w:val="2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52">
        <w:rPr>
          <w:rFonts w:ascii="Times New Roman" w:hAnsi="Times New Roman"/>
          <w:sz w:val="28"/>
          <w:szCs w:val="28"/>
        </w:rPr>
        <w:t>умение выделить проблему, найти пути решения, получить результат</w:t>
      </w:r>
      <w:r w:rsidR="001A3D40">
        <w:rPr>
          <w:rFonts w:ascii="Times New Roman" w:hAnsi="Times New Roman"/>
          <w:sz w:val="28"/>
          <w:szCs w:val="28"/>
        </w:rPr>
        <w:t xml:space="preserve"> </w:t>
      </w:r>
      <w:r w:rsidR="00E20307">
        <w:rPr>
          <w:rFonts w:ascii="Times New Roman" w:hAnsi="Times New Roman"/>
          <w:sz w:val="28"/>
          <w:szCs w:val="28"/>
        </w:rPr>
        <w:t>(</w:t>
      </w:r>
      <w:r w:rsidR="001A3D40">
        <w:rPr>
          <w:rFonts w:ascii="Times New Roman" w:hAnsi="Times New Roman"/>
          <w:sz w:val="28"/>
          <w:szCs w:val="28"/>
        </w:rPr>
        <w:t>30%)</w:t>
      </w:r>
      <w:r w:rsidRPr="00352952">
        <w:rPr>
          <w:rFonts w:ascii="Times New Roman" w:hAnsi="Times New Roman"/>
          <w:sz w:val="28"/>
          <w:szCs w:val="28"/>
        </w:rPr>
        <w:t>;</w:t>
      </w:r>
    </w:p>
    <w:p w:rsidR="001A3D40" w:rsidRDefault="00352952" w:rsidP="005A0474">
      <w:pPr>
        <w:pStyle w:val="a3"/>
        <w:numPr>
          <w:ilvl w:val="0"/>
          <w:numId w:val="2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952">
        <w:rPr>
          <w:rFonts w:ascii="Times New Roman" w:hAnsi="Times New Roman"/>
          <w:sz w:val="28"/>
          <w:szCs w:val="28"/>
        </w:rPr>
        <w:t>умение строить план самообразования и саморазвития</w:t>
      </w:r>
      <w:r w:rsidR="001A3D40">
        <w:rPr>
          <w:rFonts w:ascii="Times New Roman" w:hAnsi="Times New Roman"/>
          <w:sz w:val="28"/>
          <w:szCs w:val="28"/>
        </w:rPr>
        <w:t xml:space="preserve"> (32%)</w:t>
      </w:r>
      <w:r w:rsidRPr="00352952">
        <w:rPr>
          <w:rFonts w:ascii="Times New Roman" w:hAnsi="Times New Roman"/>
          <w:sz w:val="28"/>
          <w:szCs w:val="28"/>
        </w:rPr>
        <w:t>.</w:t>
      </w:r>
    </w:p>
    <w:p w:rsidR="001A3D40" w:rsidRPr="001A3D40" w:rsidRDefault="001A3D40" w:rsidP="001A3D40">
      <w:pPr>
        <w:pStyle w:val="a3"/>
        <w:numPr>
          <w:ilvl w:val="0"/>
          <w:numId w:val="28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3D40">
        <w:rPr>
          <w:rFonts w:ascii="Times New Roman" w:hAnsi="Times New Roman" w:cs="Times New Roman"/>
          <w:sz w:val="28"/>
          <w:szCs w:val="28"/>
        </w:rPr>
        <w:t>ладение ораторским искусством, умение убеждать, аргументировать свою позицию</w:t>
      </w:r>
      <w:r>
        <w:rPr>
          <w:rFonts w:ascii="Times New Roman" w:hAnsi="Times New Roman" w:cs="Times New Roman"/>
          <w:sz w:val="28"/>
          <w:szCs w:val="28"/>
        </w:rPr>
        <w:t xml:space="preserve"> (69%).</w:t>
      </w:r>
    </w:p>
    <w:p w:rsidR="00524C5B" w:rsidRPr="007A410F" w:rsidRDefault="00524C5B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981" w:rsidRPr="00B25FFC" w:rsidRDefault="00AA2981" w:rsidP="009E0D15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FC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социальными партнерами:</w:t>
      </w:r>
    </w:p>
    <w:p w:rsidR="00AA2981" w:rsidRPr="00B25FFC" w:rsidRDefault="00AA298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FC">
        <w:rPr>
          <w:rFonts w:ascii="Times New Roman" w:hAnsi="Times New Roman" w:cs="Times New Roman"/>
          <w:b/>
          <w:sz w:val="28"/>
          <w:szCs w:val="28"/>
        </w:rPr>
        <w:t>- наличие договоров о взаимодействии с социальными партнерами по реализации ФГОС;</w:t>
      </w:r>
    </w:p>
    <w:p w:rsidR="003A0B05" w:rsidRPr="00B25FFC" w:rsidRDefault="003A0B05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2981" w:rsidRPr="00B25FFC">
        <w:rPr>
          <w:rFonts w:ascii="Times New Roman" w:hAnsi="Times New Roman" w:cs="Times New Roman"/>
          <w:b/>
          <w:sz w:val="28"/>
          <w:szCs w:val="28"/>
        </w:rPr>
        <w:t>наличие договоров о сетевом взаимодействии по реализации образовательных программ.</w:t>
      </w:r>
    </w:p>
    <w:p w:rsidR="00F2742F" w:rsidRDefault="00F2742F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15D" w:rsidRDefault="00B97F56" w:rsidP="00A76120">
      <w:pPr>
        <w:pStyle w:val="a3"/>
        <w:numPr>
          <w:ilvl w:val="0"/>
          <w:numId w:val="30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FC">
        <w:rPr>
          <w:rFonts w:ascii="Times New Roman" w:hAnsi="Times New Roman" w:cs="Times New Roman"/>
          <w:sz w:val="28"/>
          <w:szCs w:val="28"/>
        </w:rPr>
        <w:t>Договор социального партнерства с МОУ «Средняя школа №68»</w:t>
      </w:r>
      <w:r w:rsidR="00F2742F">
        <w:rPr>
          <w:rFonts w:ascii="Times New Roman" w:hAnsi="Times New Roman" w:cs="Times New Roman"/>
          <w:sz w:val="28"/>
          <w:szCs w:val="28"/>
        </w:rPr>
        <w:t xml:space="preserve">. </w:t>
      </w:r>
      <w:r w:rsidR="00F2742F" w:rsidRPr="00A76120">
        <w:rPr>
          <w:rFonts w:ascii="Times New Roman" w:hAnsi="Times New Roman" w:cs="Times New Roman"/>
          <w:i/>
          <w:sz w:val="28"/>
          <w:szCs w:val="28"/>
        </w:rPr>
        <w:t>Цель</w:t>
      </w:r>
      <w:r w:rsidR="00F2742F">
        <w:rPr>
          <w:rFonts w:ascii="Times New Roman" w:hAnsi="Times New Roman" w:cs="Times New Roman"/>
          <w:sz w:val="28"/>
          <w:szCs w:val="28"/>
        </w:rPr>
        <w:t xml:space="preserve">: </w:t>
      </w:r>
      <w:r w:rsidR="00A76120" w:rsidRPr="00A76120">
        <w:rPr>
          <w:rFonts w:ascii="Times New Roman" w:hAnsi="Times New Roman" w:cs="Times New Roman"/>
          <w:sz w:val="28"/>
          <w:szCs w:val="28"/>
        </w:rPr>
        <w:t>творческое саморазвитие участников образовательного процесса, успешная адаптация воспитанников в новой социальной среде</w:t>
      </w:r>
      <w:r w:rsidR="00A76120">
        <w:rPr>
          <w:rFonts w:ascii="Times New Roman" w:hAnsi="Times New Roman" w:cs="Times New Roman"/>
          <w:sz w:val="28"/>
          <w:szCs w:val="28"/>
        </w:rPr>
        <w:t xml:space="preserve">, </w:t>
      </w:r>
      <w:r w:rsidR="00A76120" w:rsidRPr="00A76120">
        <w:rPr>
          <w:rFonts w:ascii="Times New Roman" w:hAnsi="Times New Roman" w:cs="Times New Roman"/>
          <w:sz w:val="28"/>
          <w:szCs w:val="28"/>
        </w:rPr>
        <w:t>совместная разработка и реализация моделей взаимодействия образовательных учреждений, обеспечивающих преемственность: в программах, педагогических технологиях; формах и методах работы педагогов с детьми; осуществлении педагогического сотрудничества с родителями.</w:t>
      </w:r>
    </w:p>
    <w:p w:rsidR="001A3D40" w:rsidRDefault="001A3D40" w:rsidP="00F2742F">
      <w:pPr>
        <w:pStyle w:val="a3"/>
        <w:numPr>
          <w:ilvl w:val="0"/>
          <w:numId w:val="30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Pr="001A3D40">
        <w:rPr>
          <w:rFonts w:ascii="Times New Roman" w:hAnsi="Times New Roman" w:cs="Times New Roman"/>
          <w:sz w:val="28"/>
          <w:szCs w:val="28"/>
        </w:rPr>
        <w:t>МУ Центр</w:t>
      </w:r>
      <w:r w:rsidR="00F2742F">
        <w:rPr>
          <w:rFonts w:ascii="Times New Roman" w:hAnsi="Times New Roman" w:cs="Times New Roman"/>
          <w:sz w:val="28"/>
          <w:szCs w:val="28"/>
        </w:rPr>
        <w:t>ом</w:t>
      </w:r>
      <w:r w:rsidRPr="001A3D40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 "Развитие"</w:t>
      </w:r>
      <w:r w:rsidR="00F2742F">
        <w:rPr>
          <w:rFonts w:ascii="Times New Roman" w:hAnsi="Times New Roman" w:cs="Times New Roman"/>
          <w:sz w:val="28"/>
          <w:szCs w:val="28"/>
        </w:rPr>
        <w:t xml:space="preserve">. </w:t>
      </w:r>
      <w:r w:rsidR="00F2742F" w:rsidRPr="00F2742F">
        <w:rPr>
          <w:rFonts w:ascii="Times New Roman" w:hAnsi="Times New Roman" w:cs="Times New Roman"/>
          <w:i/>
          <w:sz w:val="28"/>
          <w:szCs w:val="28"/>
        </w:rPr>
        <w:t>Цель:</w:t>
      </w:r>
      <w:r w:rsidR="00F2742F">
        <w:rPr>
          <w:rFonts w:ascii="Times New Roman" w:hAnsi="Times New Roman" w:cs="Times New Roman"/>
          <w:sz w:val="28"/>
          <w:szCs w:val="28"/>
        </w:rPr>
        <w:t xml:space="preserve"> формирование индивидуальных маршрутов развития воспитанников ДОУ.</w:t>
      </w:r>
    </w:p>
    <w:p w:rsidR="00F2742F" w:rsidRPr="00B25FFC" w:rsidRDefault="00F2742F" w:rsidP="00F2742F">
      <w:pPr>
        <w:pStyle w:val="a3"/>
        <w:numPr>
          <w:ilvl w:val="0"/>
          <w:numId w:val="30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 ГОУ «Центр помощи детям». </w:t>
      </w:r>
      <w:r w:rsidRPr="00F2742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индивидуальных маршрутов развития воспитанников ДОУ.</w:t>
      </w:r>
    </w:p>
    <w:p w:rsidR="00524C5B" w:rsidRPr="007A410F" w:rsidRDefault="00524C5B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981" w:rsidRPr="00A76120" w:rsidRDefault="00AA2981" w:rsidP="009E0D15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120">
        <w:rPr>
          <w:rFonts w:ascii="Times New Roman" w:hAnsi="Times New Roman" w:cs="Times New Roman"/>
          <w:b/>
          <w:sz w:val="28"/>
          <w:szCs w:val="28"/>
        </w:rPr>
        <w:t>Взаимодействие с родителями по реализации ФГОС:</w:t>
      </w:r>
    </w:p>
    <w:p w:rsidR="00A76120" w:rsidRDefault="00A76120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81" w:rsidRPr="00893FBA" w:rsidRDefault="00AA298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BA">
        <w:rPr>
          <w:rFonts w:ascii="Times New Roman" w:hAnsi="Times New Roman" w:cs="Times New Roman"/>
          <w:i/>
          <w:sz w:val="28"/>
          <w:szCs w:val="28"/>
        </w:rPr>
        <w:t>- формы работы</w:t>
      </w:r>
      <w:r w:rsidR="000A515D" w:rsidRPr="00893FBA">
        <w:rPr>
          <w:rFonts w:ascii="Times New Roman" w:hAnsi="Times New Roman" w:cs="Times New Roman"/>
          <w:i/>
          <w:sz w:val="28"/>
          <w:szCs w:val="28"/>
        </w:rPr>
        <w:t>:</w:t>
      </w:r>
    </w:p>
    <w:p w:rsidR="000A515D" w:rsidRPr="00A76120" w:rsidRDefault="000A515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120">
        <w:rPr>
          <w:rFonts w:ascii="Times New Roman" w:hAnsi="Times New Roman" w:cs="Times New Roman"/>
          <w:sz w:val="28"/>
          <w:szCs w:val="28"/>
        </w:rPr>
        <w:t xml:space="preserve">Родительские собрания, </w:t>
      </w:r>
      <w:r w:rsidR="00B25FFC" w:rsidRPr="00A76120">
        <w:rPr>
          <w:rFonts w:ascii="Times New Roman" w:hAnsi="Times New Roman" w:cs="Times New Roman"/>
          <w:sz w:val="28"/>
          <w:szCs w:val="28"/>
        </w:rPr>
        <w:t>беседы</w:t>
      </w:r>
      <w:r w:rsidRPr="00A76120">
        <w:rPr>
          <w:rFonts w:ascii="Times New Roman" w:hAnsi="Times New Roman" w:cs="Times New Roman"/>
          <w:sz w:val="28"/>
          <w:szCs w:val="28"/>
        </w:rPr>
        <w:t>, информационные буклеты, раздел</w:t>
      </w:r>
      <w:r w:rsidR="00B25FFC" w:rsidRPr="00A76120">
        <w:rPr>
          <w:rFonts w:ascii="Times New Roman" w:hAnsi="Times New Roman" w:cs="Times New Roman"/>
          <w:sz w:val="28"/>
          <w:szCs w:val="28"/>
        </w:rPr>
        <w:t xml:space="preserve"> «Образовательные стандарты»</w:t>
      </w:r>
      <w:r w:rsidRPr="00A76120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25FFC" w:rsidRPr="00A76120">
        <w:rPr>
          <w:rFonts w:ascii="Times New Roman" w:hAnsi="Times New Roman" w:cs="Times New Roman"/>
          <w:sz w:val="28"/>
          <w:szCs w:val="28"/>
        </w:rPr>
        <w:t>ДОУ</w:t>
      </w:r>
      <w:r w:rsidR="00B97F56" w:rsidRPr="00A76120">
        <w:rPr>
          <w:rFonts w:ascii="Times New Roman" w:hAnsi="Times New Roman" w:cs="Times New Roman"/>
          <w:sz w:val="28"/>
          <w:szCs w:val="28"/>
        </w:rPr>
        <w:t>, газета для родителей «Гусеничка»</w:t>
      </w:r>
      <w:r w:rsidRPr="00A76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120" w:rsidRDefault="00A76120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81" w:rsidRPr="00893FBA" w:rsidRDefault="000A515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BA">
        <w:rPr>
          <w:rFonts w:ascii="Times New Roman" w:hAnsi="Times New Roman" w:cs="Times New Roman"/>
          <w:i/>
          <w:sz w:val="28"/>
          <w:szCs w:val="28"/>
        </w:rPr>
        <w:t>- мероприятия:</w:t>
      </w:r>
    </w:p>
    <w:p w:rsidR="000A515D" w:rsidRPr="00A76120" w:rsidRDefault="000A515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120">
        <w:rPr>
          <w:rFonts w:ascii="Times New Roman" w:hAnsi="Times New Roman" w:cs="Times New Roman"/>
          <w:sz w:val="28"/>
          <w:szCs w:val="28"/>
        </w:rPr>
        <w:t>Родительские собрания на тему: «Работаем по ФГОС. Актуальные вопросы».</w:t>
      </w:r>
    </w:p>
    <w:p w:rsidR="000A515D" w:rsidRPr="00A76120" w:rsidRDefault="000A515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120">
        <w:rPr>
          <w:rFonts w:ascii="Times New Roman" w:hAnsi="Times New Roman" w:cs="Times New Roman"/>
          <w:sz w:val="28"/>
          <w:szCs w:val="28"/>
        </w:rPr>
        <w:t>Круглый стол для родителей «Инновации в образовании в условиях реализации ФГОС ДО»</w:t>
      </w:r>
    </w:p>
    <w:p w:rsidR="000A515D" w:rsidRPr="00A76120" w:rsidRDefault="000A515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120">
        <w:rPr>
          <w:rFonts w:ascii="Times New Roman" w:hAnsi="Times New Roman" w:cs="Times New Roman"/>
          <w:sz w:val="28"/>
          <w:szCs w:val="28"/>
        </w:rPr>
        <w:t>Размещение стендовой информации по вопросам внедрения ФГОС ДО в работу ДОУ.</w:t>
      </w:r>
    </w:p>
    <w:p w:rsidR="000A515D" w:rsidRPr="00A76120" w:rsidRDefault="000A515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120">
        <w:rPr>
          <w:rFonts w:ascii="Times New Roman" w:hAnsi="Times New Roman" w:cs="Times New Roman"/>
          <w:sz w:val="28"/>
          <w:szCs w:val="28"/>
        </w:rPr>
        <w:t>Беседы по индивидуальному запросу родителей.</w:t>
      </w:r>
    </w:p>
    <w:p w:rsidR="00524C5B" w:rsidRPr="007A410F" w:rsidRDefault="00524C5B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B05" w:rsidRPr="00893FBA" w:rsidRDefault="00AA298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BA">
        <w:rPr>
          <w:rFonts w:ascii="Times New Roman" w:hAnsi="Times New Roman" w:cs="Times New Roman"/>
          <w:i/>
          <w:sz w:val="28"/>
          <w:szCs w:val="28"/>
        </w:rPr>
        <w:t>- вопросы по реализации ФГОС, рассматриваемые на собраниях</w:t>
      </w:r>
      <w:r w:rsidR="006272FC" w:rsidRPr="00893FBA">
        <w:rPr>
          <w:rFonts w:ascii="Times New Roman" w:hAnsi="Times New Roman" w:cs="Times New Roman"/>
          <w:i/>
          <w:sz w:val="28"/>
          <w:szCs w:val="28"/>
        </w:rPr>
        <w:t>:</w:t>
      </w:r>
    </w:p>
    <w:p w:rsidR="000A515D" w:rsidRPr="006272FC" w:rsidRDefault="000A515D" w:rsidP="006272FC">
      <w:pPr>
        <w:pStyle w:val="a3"/>
        <w:numPr>
          <w:ilvl w:val="0"/>
          <w:numId w:val="3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2FC">
        <w:rPr>
          <w:rFonts w:ascii="Times New Roman" w:hAnsi="Times New Roman" w:cs="Times New Roman"/>
          <w:sz w:val="28"/>
          <w:szCs w:val="28"/>
        </w:rPr>
        <w:t>Цели и задачи ФГОС</w:t>
      </w:r>
    </w:p>
    <w:p w:rsidR="000A515D" w:rsidRPr="006272FC" w:rsidRDefault="000A515D" w:rsidP="006272FC">
      <w:pPr>
        <w:pStyle w:val="a3"/>
        <w:numPr>
          <w:ilvl w:val="0"/>
          <w:numId w:val="3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2FC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A515D" w:rsidRPr="006272FC" w:rsidRDefault="000A515D" w:rsidP="006272FC">
      <w:pPr>
        <w:pStyle w:val="a3"/>
        <w:numPr>
          <w:ilvl w:val="0"/>
          <w:numId w:val="3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2FC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0A515D" w:rsidRPr="006272FC" w:rsidRDefault="000A515D" w:rsidP="006272FC">
      <w:pPr>
        <w:pStyle w:val="a3"/>
        <w:numPr>
          <w:ilvl w:val="0"/>
          <w:numId w:val="3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2FC">
        <w:rPr>
          <w:rFonts w:ascii="Times New Roman" w:hAnsi="Times New Roman" w:cs="Times New Roman"/>
          <w:sz w:val="28"/>
          <w:szCs w:val="28"/>
        </w:rPr>
        <w:t>Создание условий для благоприятного развития каждого ребенка</w:t>
      </w:r>
    </w:p>
    <w:p w:rsidR="000A515D" w:rsidRPr="00A76120" w:rsidRDefault="000A515D" w:rsidP="006272FC">
      <w:pPr>
        <w:pStyle w:val="a3"/>
        <w:numPr>
          <w:ilvl w:val="0"/>
          <w:numId w:val="3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120">
        <w:rPr>
          <w:rFonts w:ascii="Times New Roman" w:hAnsi="Times New Roman" w:cs="Times New Roman"/>
          <w:sz w:val="28"/>
          <w:szCs w:val="28"/>
        </w:rPr>
        <w:t>Организация работы с детьми, имеющих ограниченные возможности здоровья, в условиях инклюзивного образования.</w:t>
      </w:r>
    </w:p>
    <w:p w:rsidR="00524C5B" w:rsidRPr="007A410F" w:rsidRDefault="00524C5B" w:rsidP="009E0D15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981" w:rsidRPr="006272FC" w:rsidRDefault="00AA2981" w:rsidP="009E0D15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FC">
        <w:rPr>
          <w:rFonts w:ascii="Times New Roman" w:hAnsi="Times New Roman" w:cs="Times New Roman"/>
          <w:b/>
          <w:sz w:val="28"/>
          <w:szCs w:val="28"/>
        </w:rPr>
        <w:t>Индивидуальное сопровождение детей:</w:t>
      </w:r>
    </w:p>
    <w:p w:rsidR="00AA2981" w:rsidRPr="007A410F" w:rsidRDefault="00AA298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 xml:space="preserve">- </w:t>
      </w:r>
      <w:r w:rsidR="002A456C" w:rsidRPr="007A410F">
        <w:rPr>
          <w:rFonts w:ascii="Times New Roman" w:hAnsi="Times New Roman" w:cs="Times New Roman"/>
          <w:sz w:val="28"/>
          <w:szCs w:val="28"/>
        </w:rPr>
        <w:t>количество детей с ОВЗ, распределение детей по группам (компенсирующей, комбинированной, общеразвивающей направленности)</w:t>
      </w:r>
    </w:p>
    <w:tbl>
      <w:tblPr>
        <w:tblStyle w:val="a6"/>
        <w:tblW w:w="0" w:type="auto"/>
        <w:jc w:val="center"/>
        <w:tblInd w:w="-2123" w:type="dxa"/>
        <w:tblLook w:val="04A0"/>
      </w:tblPr>
      <w:tblGrid>
        <w:gridCol w:w="3932"/>
        <w:gridCol w:w="2694"/>
        <w:gridCol w:w="2410"/>
      </w:tblGrid>
      <w:tr w:rsidR="000A515D" w:rsidRPr="007A410F" w:rsidTr="00524C5B">
        <w:trPr>
          <w:jc w:val="center"/>
        </w:trPr>
        <w:tc>
          <w:tcPr>
            <w:tcW w:w="3932" w:type="dxa"/>
            <w:vAlign w:val="center"/>
          </w:tcPr>
          <w:p w:rsidR="000A515D" w:rsidRPr="007A410F" w:rsidRDefault="000A515D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комбинированной направленности</w:t>
            </w:r>
          </w:p>
        </w:tc>
        <w:tc>
          <w:tcPr>
            <w:tcW w:w="2694" w:type="dxa"/>
            <w:vAlign w:val="center"/>
          </w:tcPr>
          <w:p w:rsidR="000A515D" w:rsidRPr="007A410F" w:rsidRDefault="000A515D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 тяжелыми нарушениями речи</w:t>
            </w:r>
          </w:p>
        </w:tc>
        <w:tc>
          <w:tcPr>
            <w:tcW w:w="2410" w:type="dxa"/>
            <w:vAlign w:val="center"/>
          </w:tcPr>
          <w:p w:rsidR="000A515D" w:rsidRPr="007A410F" w:rsidRDefault="000A515D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0A515D" w:rsidRPr="007A410F" w:rsidTr="00524C5B">
        <w:trPr>
          <w:jc w:val="center"/>
        </w:trPr>
        <w:tc>
          <w:tcPr>
            <w:tcW w:w="3932" w:type="dxa"/>
            <w:vAlign w:val="center"/>
          </w:tcPr>
          <w:p w:rsidR="000A515D" w:rsidRPr="007A410F" w:rsidRDefault="000A515D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комбинированной направленности</w:t>
            </w:r>
          </w:p>
        </w:tc>
        <w:tc>
          <w:tcPr>
            <w:tcW w:w="2694" w:type="dxa"/>
            <w:vAlign w:val="center"/>
          </w:tcPr>
          <w:p w:rsidR="000A515D" w:rsidRPr="007A410F" w:rsidRDefault="000A515D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 ЗПР</w:t>
            </w:r>
          </w:p>
        </w:tc>
        <w:tc>
          <w:tcPr>
            <w:tcW w:w="2410" w:type="dxa"/>
            <w:vAlign w:val="center"/>
          </w:tcPr>
          <w:p w:rsidR="000A515D" w:rsidRPr="007A410F" w:rsidRDefault="000A515D" w:rsidP="009E0D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0A515D" w:rsidRPr="007A410F" w:rsidRDefault="000A515D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2981" w:rsidRPr="007A410F" w:rsidRDefault="00AA2981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на</w:t>
      </w:r>
      <w:r w:rsidR="000A515D" w:rsidRPr="007A410F">
        <w:rPr>
          <w:rFonts w:ascii="Times New Roman" w:hAnsi="Times New Roman" w:cs="Times New Roman"/>
          <w:sz w:val="28"/>
          <w:szCs w:val="28"/>
        </w:rPr>
        <w:t>личие адаптированной программы</w:t>
      </w:r>
    </w:p>
    <w:p w:rsidR="000A515D" w:rsidRPr="007A410F" w:rsidRDefault="00524C5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 xml:space="preserve">Да </w:t>
      </w:r>
    </w:p>
    <w:p w:rsidR="000A515D" w:rsidRPr="007A410F" w:rsidRDefault="002A456C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наличие индивидуального плана развития каждого ребенка с ОВЗ</w:t>
      </w:r>
    </w:p>
    <w:p w:rsidR="000A515D" w:rsidRPr="007A410F" w:rsidRDefault="00524C5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 xml:space="preserve">Да </w:t>
      </w:r>
    </w:p>
    <w:p w:rsidR="002A456C" w:rsidRPr="007A410F" w:rsidRDefault="003A0B05" w:rsidP="009E0D15">
      <w:pPr>
        <w:pStyle w:val="a3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10F">
        <w:rPr>
          <w:rFonts w:ascii="Times New Roman" w:hAnsi="Times New Roman" w:cs="Times New Roman"/>
          <w:sz w:val="28"/>
          <w:szCs w:val="28"/>
        </w:rPr>
        <w:t>- участие специалистов в индивидуальном сопровождении детей</w:t>
      </w:r>
    </w:p>
    <w:p w:rsidR="000A515D" w:rsidRPr="007A410F" w:rsidRDefault="000A515D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0F">
        <w:rPr>
          <w:rFonts w:ascii="Times New Roman" w:hAnsi="Times New Roman" w:cs="Times New Roman"/>
          <w:b/>
          <w:i/>
          <w:sz w:val="28"/>
          <w:szCs w:val="28"/>
        </w:rPr>
        <w:t xml:space="preserve">Да </w:t>
      </w:r>
    </w:p>
    <w:p w:rsidR="00524C5B" w:rsidRPr="007A410F" w:rsidRDefault="00524C5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27A6" w:rsidRPr="00DE651F" w:rsidRDefault="00C727A6" w:rsidP="00F35B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1F">
        <w:rPr>
          <w:rFonts w:ascii="Times New Roman" w:hAnsi="Times New Roman" w:cs="Times New Roman"/>
          <w:b/>
          <w:sz w:val="28"/>
          <w:szCs w:val="28"/>
        </w:rPr>
        <w:t>Качественные изменения образовательной среды в соответствии с ФГОС</w:t>
      </w:r>
      <w:r w:rsidR="00837ADF" w:rsidRPr="00DE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1F">
        <w:rPr>
          <w:rFonts w:ascii="Times New Roman" w:hAnsi="Times New Roman" w:cs="Times New Roman"/>
          <w:b/>
          <w:sz w:val="28"/>
          <w:szCs w:val="28"/>
        </w:rPr>
        <w:t>ДО.</w:t>
      </w:r>
    </w:p>
    <w:p w:rsidR="00DE651F" w:rsidRDefault="00DE651F" w:rsidP="00F35B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D0D" w:rsidRDefault="003E5D0D" w:rsidP="00F35BD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668">
        <w:rPr>
          <w:rFonts w:ascii="Times New Roman" w:hAnsi="Times New Roman" w:cs="Times New Roman"/>
          <w:sz w:val="28"/>
        </w:rPr>
        <w:t xml:space="preserve">Организовано методическое сопровождение, способствующее введению  ФГОС в ДОУ.  </w:t>
      </w:r>
      <w:r w:rsidRPr="00DE651F">
        <w:rPr>
          <w:rFonts w:ascii="Times New Roman" w:hAnsi="Times New Roman" w:cs="Times New Roman"/>
          <w:sz w:val="28"/>
          <w:szCs w:val="28"/>
        </w:rPr>
        <w:t>Повышена профессиональная компетентность педагогов и младшего обслуживающего персонала.</w:t>
      </w:r>
      <w:r w:rsidRPr="003E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0D" w:rsidRDefault="003E5D0D" w:rsidP="00F35BD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3E5D0D">
        <w:rPr>
          <w:rFonts w:ascii="Times New Roman" w:hAnsi="Times New Roman" w:cs="Times New Roman"/>
          <w:sz w:val="28"/>
        </w:rPr>
        <w:t xml:space="preserve">Разработаны организационно-управленческие решения, регулирующие реализацию ФГОС ДО. </w:t>
      </w:r>
    </w:p>
    <w:p w:rsidR="003E5D0D" w:rsidRDefault="003E5D0D" w:rsidP="00F35BD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3E5D0D">
        <w:rPr>
          <w:rFonts w:ascii="Times New Roman" w:hAnsi="Times New Roman" w:cs="Times New Roman"/>
          <w:sz w:val="28"/>
        </w:rPr>
        <w:t xml:space="preserve">Созданы условия для реализации ФГОС ДО.  </w:t>
      </w:r>
    </w:p>
    <w:p w:rsidR="003E5D0D" w:rsidRDefault="003E5D0D" w:rsidP="00F35BD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3E5D0D">
        <w:rPr>
          <w:rFonts w:ascii="Times New Roman" w:hAnsi="Times New Roman" w:cs="Times New Roman"/>
          <w:sz w:val="28"/>
        </w:rPr>
        <w:t xml:space="preserve">Нормативно-правовая база учреждения приведена в соответствие с требованиями ФГОС ДО. </w:t>
      </w:r>
    </w:p>
    <w:p w:rsidR="003E5D0D" w:rsidRPr="003E5D0D" w:rsidRDefault="003E5D0D" w:rsidP="00F35BD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3E5D0D">
        <w:rPr>
          <w:rFonts w:ascii="Times New Roman" w:hAnsi="Times New Roman" w:cs="Times New Roman"/>
          <w:sz w:val="28"/>
        </w:rPr>
        <w:lastRenderedPageBreak/>
        <w:t>Организована эффективная кадровая политика, позволяющая реализовать сопровождение реализации ФГОС ДО.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226E">
        <w:rPr>
          <w:rFonts w:ascii="Times New Roman" w:hAnsi="Times New Roman" w:cs="Times New Roman"/>
          <w:sz w:val="28"/>
          <w:szCs w:val="28"/>
        </w:rPr>
        <w:t xml:space="preserve">аряду  с  положительными  моментами  есть  и  проблемы,  которые 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>необходимо решить: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 xml:space="preserve">1. Отсутствие учебно-методических разработок и материалов в соответствии с ФГОС  (тесты,  дидактические  материалы,  контрольно-измерительный 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>инструментарий).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>2. Недостаточная психологическая и профессиональная готовность педагогов к реализации ООП.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>3.  Необходимость  коррекции  разделов  ООП,  касающихся  работы  с  детьми  с ОВЗ.</w:t>
      </w:r>
    </w:p>
    <w:p w:rsidR="003E5D0D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 xml:space="preserve">4.  Проблемы  в  организации  </w:t>
      </w:r>
      <w:r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 w:rsidR="00F35BDD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EF226E">
        <w:rPr>
          <w:rFonts w:ascii="Times New Roman" w:hAnsi="Times New Roman" w:cs="Times New Roman"/>
          <w:sz w:val="28"/>
          <w:szCs w:val="28"/>
        </w:rPr>
        <w:t xml:space="preserve">,  с  учетом возможностей индивидуального подхода к каждому ребенку. </w:t>
      </w:r>
    </w:p>
    <w:p w:rsidR="00F35BDD" w:rsidRPr="00F35BDD" w:rsidRDefault="00F35BDD" w:rsidP="00F35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BDD">
        <w:rPr>
          <w:rFonts w:ascii="Times New Roman" w:hAnsi="Times New Roman" w:cs="Times New Roman"/>
          <w:sz w:val="28"/>
          <w:szCs w:val="28"/>
        </w:rPr>
        <w:t>5. Сложност</w:t>
      </w:r>
      <w:r>
        <w:rPr>
          <w:rFonts w:ascii="Times New Roman" w:hAnsi="Times New Roman" w:cs="Times New Roman"/>
          <w:sz w:val="28"/>
          <w:szCs w:val="28"/>
        </w:rPr>
        <w:t>и педагогов</w:t>
      </w:r>
      <w:r w:rsidRPr="00F35BDD">
        <w:rPr>
          <w:rFonts w:ascii="Times New Roman" w:hAnsi="Times New Roman" w:cs="Times New Roman"/>
          <w:sz w:val="28"/>
          <w:szCs w:val="28"/>
        </w:rPr>
        <w:t xml:space="preserve"> в осуществлении индивидуализации образования в связи с высокой наполняемостью групп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DD" w:rsidRDefault="00F35BDD" w:rsidP="00F35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BDD" w:rsidRPr="00EF226E" w:rsidRDefault="00F35BDD" w:rsidP="00F35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226E">
        <w:rPr>
          <w:rFonts w:ascii="Times New Roman" w:hAnsi="Times New Roman" w:cs="Times New Roman"/>
          <w:i/>
          <w:sz w:val="28"/>
          <w:szCs w:val="28"/>
        </w:rPr>
        <w:t>Пути решения выявленных проблем:</w:t>
      </w:r>
    </w:p>
    <w:p w:rsidR="003E5D0D" w:rsidRPr="00EF226E" w:rsidRDefault="00F35BD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D0D" w:rsidRPr="00EF226E">
        <w:rPr>
          <w:rFonts w:ascii="Times New Roman" w:hAnsi="Times New Roman" w:cs="Times New Roman"/>
          <w:sz w:val="28"/>
          <w:szCs w:val="28"/>
        </w:rPr>
        <w:t>.  Необходимо  обеспечить  100  %  прохождение  курсов  повышения</w:t>
      </w:r>
      <w:r w:rsidR="003E5D0D">
        <w:rPr>
          <w:rFonts w:ascii="Times New Roman" w:hAnsi="Times New Roman" w:cs="Times New Roman"/>
          <w:sz w:val="28"/>
          <w:szCs w:val="28"/>
        </w:rPr>
        <w:t xml:space="preserve"> </w:t>
      </w:r>
      <w:r w:rsidR="003E5D0D" w:rsidRPr="00EF226E">
        <w:rPr>
          <w:rFonts w:ascii="Times New Roman" w:hAnsi="Times New Roman" w:cs="Times New Roman"/>
          <w:sz w:val="28"/>
          <w:szCs w:val="28"/>
        </w:rPr>
        <w:t>квалификации педагогами.</w:t>
      </w:r>
    </w:p>
    <w:p w:rsidR="003E5D0D" w:rsidRPr="00EF226E" w:rsidRDefault="00F35BD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D0D" w:rsidRPr="00EF226E">
        <w:rPr>
          <w:rFonts w:ascii="Times New Roman" w:hAnsi="Times New Roman" w:cs="Times New Roman"/>
          <w:sz w:val="28"/>
          <w:szCs w:val="28"/>
        </w:rPr>
        <w:t xml:space="preserve">.  Продолжить  изучение  и  применение  современных  инновационных 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>психолого-педагогических систем воспитания и обучения.</w:t>
      </w:r>
    </w:p>
    <w:p w:rsidR="003E5D0D" w:rsidRPr="00EF226E" w:rsidRDefault="00F35BD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D0D">
        <w:rPr>
          <w:rFonts w:ascii="Times New Roman" w:hAnsi="Times New Roman" w:cs="Times New Roman"/>
          <w:sz w:val="28"/>
          <w:szCs w:val="28"/>
        </w:rPr>
        <w:t xml:space="preserve">.  </w:t>
      </w:r>
      <w:r w:rsidR="003E5D0D" w:rsidRPr="00EF226E">
        <w:rPr>
          <w:rFonts w:ascii="Times New Roman" w:hAnsi="Times New Roman" w:cs="Times New Roman"/>
          <w:sz w:val="28"/>
          <w:szCs w:val="28"/>
        </w:rPr>
        <w:t xml:space="preserve">Обновление и правильная организация предметно-развивающей среды 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>в группе.</w:t>
      </w:r>
    </w:p>
    <w:p w:rsidR="003E5D0D" w:rsidRPr="00EF226E" w:rsidRDefault="00F35BD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D0D" w:rsidRPr="00EF226E">
        <w:rPr>
          <w:rFonts w:ascii="Times New Roman" w:hAnsi="Times New Roman" w:cs="Times New Roman"/>
          <w:sz w:val="28"/>
          <w:szCs w:val="28"/>
        </w:rPr>
        <w:t xml:space="preserve">.  Поиск новых, современных приемов и методов взаимодействия педагога с 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 xml:space="preserve">родителями  (законными  представителями),  направленных  на  повышение 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 xml:space="preserve">активности  родителей  как  полноправных  участников  образовательного </w:t>
      </w:r>
    </w:p>
    <w:p w:rsidR="003E5D0D" w:rsidRPr="00EF226E" w:rsidRDefault="003E5D0D" w:rsidP="00F35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E">
        <w:rPr>
          <w:rFonts w:ascii="Times New Roman" w:hAnsi="Times New Roman" w:cs="Times New Roman"/>
          <w:sz w:val="28"/>
          <w:szCs w:val="28"/>
        </w:rPr>
        <w:t>процесса.</w:t>
      </w:r>
    </w:p>
    <w:p w:rsidR="00524C5B" w:rsidRPr="007A410F" w:rsidRDefault="00524C5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27A6" w:rsidRPr="00DE651F" w:rsidRDefault="00C727A6" w:rsidP="009E0D15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1F">
        <w:rPr>
          <w:rFonts w:ascii="Times New Roman" w:hAnsi="Times New Roman" w:cs="Times New Roman"/>
          <w:b/>
          <w:sz w:val="28"/>
          <w:szCs w:val="28"/>
        </w:rPr>
        <w:t>Опишите результаты реализации ФГОС ДО</w:t>
      </w:r>
    </w:p>
    <w:p w:rsidR="003969F9" w:rsidRDefault="003969F9" w:rsidP="00D730F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F3" w:rsidRPr="00D730F3" w:rsidRDefault="006470A7" w:rsidP="00D730F3">
      <w:pPr>
        <w:spacing w:after="0" w:line="312" w:lineRule="auto"/>
        <w:jc w:val="both"/>
        <w:rPr>
          <w:rFonts w:ascii="Times New Roman" w:hAnsi="Times New Roman" w:cs="Times New Roman"/>
          <w:bCs/>
          <w:sz w:val="28"/>
        </w:rPr>
      </w:pPr>
      <w:r w:rsidRPr="00D730F3">
        <w:rPr>
          <w:rFonts w:ascii="Times New Roman" w:hAnsi="Times New Roman" w:cs="Times New Roman"/>
          <w:sz w:val="28"/>
          <w:szCs w:val="28"/>
        </w:rPr>
        <w:t xml:space="preserve">«Детство ради детства» - вот лозунг ФГОС дошкольного образования. Сохранение самоценности детства - как периода жизни значимого самого по себе, без всяких условии; значимого тем, что происходит с ребёнком сейчас, а не тем, что этот период есть период подготовки к следующему периоду. </w:t>
      </w:r>
      <w:r w:rsidR="00D730F3" w:rsidRPr="00D730F3">
        <w:rPr>
          <w:rFonts w:ascii="Times New Roman" w:hAnsi="Times New Roman" w:cs="Times New Roman"/>
          <w:sz w:val="28"/>
          <w:szCs w:val="28"/>
        </w:rPr>
        <w:t xml:space="preserve"> С</w:t>
      </w:r>
      <w:r w:rsidRPr="00D730F3">
        <w:rPr>
          <w:rFonts w:ascii="Times New Roman" w:hAnsi="Times New Roman" w:cs="Times New Roman"/>
          <w:bCs/>
          <w:sz w:val="28"/>
        </w:rPr>
        <w:t>егодняшним приоритетом в образовании, в отличи</w:t>
      </w:r>
      <w:r w:rsidR="00D730F3">
        <w:rPr>
          <w:rFonts w:ascii="Times New Roman" w:hAnsi="Times New Roman" w:cs="Times New Roman"/>
          <w:bCs/>
          <w:sz w:val="28"/>
        </w:rPr>
        <w:t>е</w:t>
      </w:r>
      <w:r w:rsidRPr="00D730F3">
        <w:rPr>
          <w:rFonts w:ascii="Times New Roman" w:hAnsi="Times New Roman" w:cs="Times New Roman"/>
          <w:bCs/>
          <w:sz w:val="28"/>
        </w:rPr>
        <w:t xml:space="preserve"> от недалёкого </w:t>
      </w:r>
      <w:r w:rsidRPr="00D730F3">
        <w:rPr>
          <w:rFonts w:ascii="Times New Roman" w:hAnsi="Times New Roman" w:cs="Times New Roman"/>
          <w:bCs/>
          <w:sz w:val="28"/>
        </w:rPr>
        <w:lastRenderedPageBreak/>
        <w:t xml:space="preserve">прошлого являются  интересы и потребности каждого ребёнка, </w:t>
      </w:r>
      <w:r w:rsidRPr="00D730F3">
        <w:rPr>
          <w:rFonts w:ascii="Times New Roman" w:hAnsi="Times New Roman" w:cs="Times New Roman"/>
          <w:sz w:val="28"/>
          <w:szCs w:val="28"/>
        </w:rPr>
        <w:t>становление и развитие личности  ребёнка.</w:t>
      </w:r>
      <w:r w:rsidR="00D730F3" w:rsidRPr="00D730F3">
        <w:rPr>
          <w:rFonts w:ascii="Times New Roman" w:hAnsi="Times New Roman" w:cs="Times New Roman"/>
          <w:sz w:val="28"/>
          <w:szCs w:val="28"/>
        </w:rPr>
        <w:t xml:space="preserve"> ФГОС ДО дает возможность</w:t>
      </w:r>
      <w:r w:rsidR="00D730F3" w:rsidRPr="00D730F3">
        <w:rPr>
          <w:rFonts w:ascii="Times New Roman" w:hAnsi="Times New Roman" w:cs="Times New Roman"/>
          <w:bCs/>
          <w:sz w:val="28"/>
        </w:rPr>
        <w:t xml:space="preserve">  по-новому взглянуть на взаимодействие ДОУ с родителями с целью создания единого образовательного пространства.</w:t>
      </w:r>
      <w:r w:rsidR="003969F9">
        <w:rPr>
          <w:rFonts w:ascii="Times New Roman" w:hAnsi="Times New Roman" w:cs="Times New Roman"/>
          <w:bCs/>
          <w:sz w:val="28"/>
        </w:rPr>
        <w:t xml:space="preserve"> </w:t>
      </w:r>
      <w:r w:rsidR="00893FBA">
        <w:rPr>
          <w:rFonts w:ascii="Times New Roman" w:hAnsi="Times New Roman" w:cs="Times New Roman"/>
          <w:bCs/>
          <w:sz w:val="28"/>
        </w:rPr>
        <w:t xml:space="preserve">ФГОС ДО обеспечивает каждому дошкольнику уровень развития, который позволит быть ему успешным при обучении в начальной школе. </w:t>
      </w:r>
    </w:p>
    <w:p w:rsidR="00B3699B" w:rsidRPr="007A410F" w:rsidRDefault="00B3699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699B" w:rsidRPr="007A410F" w:rsidRDefault="00B3699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699B" w:rsidRPr="007A410F" w:rsidRDefault="00B3699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9"/>
        <w:gridCol w:w="2176"/>
        <w:gridCol w:w="2375"/>
      </w:tblGrid>
      <w:tr w:rsidR="00B3699B" w:rsidRPr="007A410F" w:rsidTr="00893FBA">
        <w:tc>
          <w:tcPr>
            <w:tcW w:w="5479" w:type="dxa"/>
          </w:tcPr>
          <w:p w:rsidR="00B3699B" w:rsidRPr="007A410F" w:rsidRDefault="00B3699B" w:rsidP="009E0D1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№125»</w:t>
            </w:r>
          </w:p>
        </w:tc>
        <w:tc>
          <w:tcPr>
            <w:tcW w:w="2176" w:type="dxa"/>
          </w:tcPr>
          <w:p w:rsidR="00B3699B" w:rsidRPr="007A410F" w:rsidRDefault="00B3699B" w:rsidP="009E0D1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75" w:type="dxa"/>
          </w:tcPr>
          <w:p w:rsidR="00B3699B" w:rsidRPr="007A410F" w:rsidRDefault="00B3699B" w:rsidP="009E0D1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10F">
              <w:rPr>
                <w:rFonts w:ascii="Times New Roman" w:hAnsi="Times New Roman" w:cs="Times New Roman"/>
                <w:sz w:val="28"/>
                <w:szCs w:val="28"/>
              </w:rPr>
              <w:t>/Н.А.Потапова/</w:t>
            </w:r>
          </w:p>
        </w:tc>
      </w:tr>
    </w:tbl>
    <w:p w:rsidR="00B3699B" w:rsidRPr="007A410F" w:rsidRDefault="00B3699B" w:rsidP="009E0D1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3699B" w:rsidRPr="007A410F" w:rsidSect="003A206D">
      <w:footerReference w:type="default" r:id="rId9"/>
      <w:pgSz w:w="11906" w:h="16838"/>
      <w:pgMar w:top="851" w:right="991" w:bottom="1134" w:left="1560" w:header="708" w:footer="59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88" w:rsidRDefault="00AF1488" w:rsidP="00641161">
      <w:pPr>
        <w:spacing w:after="0" w:line="240" w:lineRule="auto"/>
      </w:pPr>
      <w:r>
        <w:separator/>
      </w:r>
    </w:p>
  </w:endnote>
  <w:endnote w:type="continuationSeparator" w:id="1">
    <w:p w:rsidR="00AF1488" w:rsidRDefault="00AF1488" w:rsidP="0064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inrichScript">
    <w:panose1 w:val="02000505020000020004"/>
    <w:charset w:val="CC"/>
    <w:family w:val="auto"/>
    <w:pitch w:val="variable"/>
    <w:sig w:usb0="00000203" w:usb1="00000000" w:usb2="00000000" w:usb3="00000000" w:csb0="00000005" w:csb1="00000000"/>
  </w:font>
  <w:font w:name="Vera Crouz">
    <w:panose1 w:val="02000300000000000000"/>
    <w:charset w:val="CC"/>
    <w:family w:val="auto"/>
    <w:pitch w:val="variable"/>
    <w:sig w:usb0="80000203" w:usb1="10002048" w:usb2="00000000" w:usb3="00000000" w:csb0="00000005" w:csb1="00000000"/>
  </w:font>
  <w:font w:name="Parisian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310091"/>
    </w:sdtPr>
    <w:sdtEndPr>
      <w:rPr>
        <w:rFonts w:ascii="Times New Roman" w:hAnsi="Times New Roman" w:cs="Times New Roman"/>
      </w:rPr>
    </w:sdtEndPr>
    <w:sdtContent>
      <w:p w:rsidR="005148B9" w:rsidRDefault="005148B9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6145" type="#_x0000_t110" alt="Описание: Светлый горизонтальный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wrap type="none"/>
              <w10:anchorlock/>
            </v:shape>
          </w:pict>
        </w:r>
      </w:p>
      <w:p w:rsidR="005148B9" w:rsidRPr="00641161" w:rsidRDefault="005148B9">
        <w:pPr>
          <w:pStyle w:val="aa"/>
          <w:jc w:val="center"/>
          <w:rPr>
            <w:rFonts w:ascii="Times New Roman" w:hAnsi="Times New Roman" w:cs="Times New Roman"/>
          </w:rPr>
        </w:pPr>
        <w:r w:rsidRPr="00641161">
          <w:rPr>
            <w:rFonts w:ascii="Times New Roman" w:hAnsi="Times New Roman" w:cs="Times New Roman"/>
          </w:rPr>
          <w:fldChar w:fldCharType="begin"/>
        </w:r>
        <w:r w:rsidRPr="00641161">
          <w:rPr>
            <w:rFonts w:ascii="Times New Roman" w:hAnsi="Times New Roman" w:cs="Times New Roman"/>
          </w:rPr>
          <w:instrText>PAGE    \* MERGEFORMAT</w:instrText>
        </w:r>
        <w:r w:rsidRPr="00641161">
          <w:rPr>
            <w:rFonts w:ascii="Times New Roman" w:hAnsi="Times New Roman" w:cs="Times New Roman"/>
          </w:rPr>
          <w:fldChar w:fldCharType="separate"/>
        </w:r>
        <w:r w:rsidR="00F96C9F">
          <w:rPr>
            <w:rFonts w:ascii="Times New Roman" w:hAnsi="Times New Roman" w:cs="Times New Roman"/>
            <w:noProof/>
          </w:rPr>
          <w:t>3</w:t>
        </w:r>
        <w:r w:rsidRPr="00641161">
          <w:rPr>
            <w:rFonts w:ascii="Times New Roman" w:hAnsi="Times New Roman" w:cs="Times New Roman"/>
          </w:rPr>
          <w:fldChar w:fldCharType="end"/>
        </w:r>
      </w:p>
    </w:sdtContent>
  </w:sdt>
  <w:p w:rsidR="005148B9" w:rsidRDefault="005148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88" w:rsidRDefault="00AF1488" w:rsidP="00641161">
      <w:pPr>
        <w:spacing w:after="0" w:line="240" w:lineRule="auto"/>
      </w:pPr>
      <w:r>
        <w:separator/>
      </w:r>
    </w:p>
  </w:footnote>
  <w:footnote w:type="continuationSeparator" w:id="1">
    <w:p w:rsidR="00AF1488" w:rsidRDefault="00AF1488" w:rsidP="0064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24"/>
    <w:multiLevelType w:val="hybridMultilevel"/>
    <w:tmpl w:val="57664D0C"/>
    <w:lvl w:ilvl="0" w:tplc="7E96B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D57C83"/>
    <w:multiLevelType w:val="hybridMultilevel"/>
    <w:tmpl w:val="F41672AC"/>
    <w:lvl w:ilvl="0" w:tplc="509243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B40"/>
    <w:multiLevelType w:val="hybridMultilevel"/>
    <w:tmpl w:val="32485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D45E39"/>
    <w:multiLevelType w:val="hybridMultilevel"/>
    <w:tmpl w:val="159EC344"/>
    <w:lvl w:ilvl="0" w:tplc="7E96B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A852D0"/>
    <w:multiLevelType w:val="hybridMultilevel"/>
    <w:tmpl w:val="633EA5C2"/>
    <w:lvl w:ilvl="0" w:tplc="7E96B4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C822D5"/>
    <w:multiLevelType w:val="hybridMultilevel"/>
    <w:tmpl w:val="EE56EF3A"/>
    <w:lvl w:ilvl="0" w:tplc="A6A201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8270AA"/>
    <w:multiLevelType w:val="hybridMultilevel"/>
    <w:tmpl w:val="E69EC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95DDF"/>
    <w:multiLevelType w:val="hybridMultilevel"/>
    <w:tmpl w:val="E9248AF0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84EF3"/>
    <w:multiLevelType w:val="hybridMultilevel"/>
    <w:tmpl w:val="12B0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193D"/>
    <w:multiLevelType w:val="hybridMultilevel"/>
    <w:tmpl w:val="D070D1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4C2162"/>
    <w:multiLevelType w:val="multilevel"/>
    <w:tmpl w:val="B948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065CB"/>
    <w:multiLevelType w:val="hybridMultilevel"/>
    <w:tmpl w:val="D6483768"/>
    <w:lvl w:ilvl="0" w:tplc="D75EF20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F48E1"/>
    <w:multiLevelType w:val="hybridMultilevel"/>
    <w:tmpl w:val="35FEA3AE"/>
    <w:lvl w:ilvl="0" w:tplc="7E96B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8266FB"/>
    <w:multiLevelType w:val="hybridMultilevel"/>
    <w:tmpl w:val="E4121EBA"/>
    <w:lvl w:ilvl="0" w:tplc="7E96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64F3A"/>
    <w:multiLevelType w:val="hybridMultilevel"/>
    <w:tmpl w:val="57105546"/>
    <w:lvl w:ilvl="0" w:tplc="7E96B4D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E277309"/>
    <w:multiLevelType w:val="hybridMultilevel"/>
    <w:tmpl w:val="A732CAA4"/>
    <w:lvl w:ilvl="0" w:tplc="A73892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1078AE"/>
    <w:multiLevelType w:val="hybridMultilevel"/>
    <w:tmpl w:val="0BA866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80347E"/>
    <w:multiLevelType w:val="hybridMultilevel"/>
    <w:tmpl w:val="FB441734"/>
    <w:lvl w:ilvl="0" w:tplc="0A78E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97075"/>
    <w:multiLevelType w:val="hybridMultilevel"/>
    <w:tmpl w:val="2D2AEC36"/>
    <w:lvl w:ilvl="0" w:tplc="60D8D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35DA"/>
    <w:multiLevelType w:val="hybridMultilevel"/>
    <w:tmpl w:val="A732CAA4"/>
    <w:lvl w:ilvl="0" w:tplc="A73892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624E9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52A4898"/>
    <w:multiLevelType w:val="hybridMultilevel"/>
    <w:tmpl w:val="55D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866CE"/>
    <w:multiLevelType w:val="hybridMultilevel"/>
    <w:tmpl w:val="64660EBA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9036B"/>
    <w:multiLevelType w:val="hybridMultilevel"/>
    <w:tmpl w:val="83F029BC"/>
    <w:lvl w:ilvl="0" w:tplc="32ECD0B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550AB"/>
    <w:multiLevelType w:val="hybridMultilevel"/>
    <w:tmpl w:val="12988D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2B31BF"/>
    <w:multiLevelType w:val="hybridMultilevel"/>
    <w:tmpl w:val="73FE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01DE1"/>
    <w:multiLevelType w:val="hybridMultilevel"/>
    <w:tmpl w:val="D1BCD276"/>
    <w:lvl w:ilvl="0" w:tplc="32ECD0B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B035C"/>
    <w:multiLevelType w:val="hybridMultilevel"/>
    <w:tmpl w:val="0B62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52A8B"/>
    <w:multiLevelType w:val="hybridMultilevel"/>
    <w:tmpl w:val="BD76FBB4"/>
    <w:lvl w:ilvl="0" w:tplc="32ECD0B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25DA"/>
    <w:multiLevelType w:val="hybridMultilevel"/>
    <w:tmpl w:val="BC72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22"/>
  </w:num>
  <w:num w:numId="11">
    <w:abstractNumId w:val="29"/>
  </w:num>
  <w:num w:numId="12">
    <w:abstractNumId w:val="8"/>
  </w:num>
  <w:num w:numId="13">
    <w:abstractNumId w:val="24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9"/>
  </w:num>
  <w:num w:numId="18">
    <w:abstractNumId w:val="18"/>
  </w:num>
  <w:num w:numId="19">
    <w:abstractNumId w:val="15"/>
  </w:num>
  <w:num w:numId="20">
    <w:abstractNumId w:val="1"/>
  </w:num>
  <w:num w:numId="21">
    <w:abstractNumId w:val="20"/>
  </w:num>
  <w:num w:numId="22">
    <w:abstractNumId w:val="28"/>
  </w:num>
  <w:num w:numId="23">
    <w:abstractNumId w:val="25"/>
  </w:num>
  <w:num w:numId="24">
    <w:abstractNumId w:val="14"/>
  </w:num>
  <w:num w:numId="25">
    <w:abstractNumId w:val="4"/>
  </w:num>
  <w:num w:numId="26">
    <w:abstractNumId w:val="6"/>
  </w:num>
  <w:num w:numId="27">
    <w:abstractNumId w:val="0"/>
  </w:num>
  <w:num w:numId="28">
    <w:abstractNumId w:val="12"/>
  </w:num>
  <w:num w:numId="29">
    <w:abstractNumId w:val="26"/>
  </w:num>
  <w:num w:numId="30">
    <w:abstractNumId w:val="3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764B9"/>
    <w:rsid w:val="000108B4"/>
    <w:rsid w:val="00017482"/>
    <w:rsid w:val="00047B37"/>
    <w:rsid w:val="0005265E"/>
    <w:rsid w:val="000547CF"/>
    <w:rsid w:val="00063263"/>
    <w:rsid w:val="0007219B"/>
    <w:rsid w:val="00080105"/>
    <w:rsid w:val="00082690"/>
    <w:rsid w:val="00093707"/>
    <w:rsid w:val="0009457D"/>
    <w:rsid w:val="000979F9"/>
    <w:rsid w:val="000A2038"/>
    <w:rsid w:val="000A515D"/>
    <w:rsid w:val="000B3144"/>
    <w:rsid w:val="000D7250"/>
    <w:rsid w:val="000E409F"/>
    <w:rsid w:val="00147DAB"/>
    <w:rsid w:val="00191095"/>
    <w:rsid w:val="00193827"/>
    <w:rsid w:val="001A3D40"/>
    <w:rsid w:val="001A5FDD"/>
    <w:rsid w:val="001C59D6"/>
    <w:rsid w:val="001D0E2A"/>
    <w:rsid w:val="001E367F"/>
    <w:rsid w:val="00207F80"/>
    <w:rsid w:val="00235C36"/>
    <w:rsid w:val="00237C5C"/>
    <w:rsid w:val="00237C6E"/>
    <w:rsid w:val="00241134"/>
    <w:rsid w:val="00244729"/>
    <w:rsid w:val="00262FA4"/>
    <w:rsid w:val="00274EF0"/>
    <w:rsid w:val="0028117B"/>
    <w:rsid w:val="002A456C"/>
    <w:rsid w:val="002B597D"/>
    <w:rsid w:val="00317C96"/>
    <w:rsid w:val="00350401"/>
    <w:rsid w:val="00352952"/>
    <w:rsid w:val="00355540"/>
    <w:rsid w:val="0036120D"/>
    <w:rsid w:val="00362626"/>
    <w:rsid w:val="00366498"/>
    <w:rsid w:val="003725AD"/>
    <w:rsid w:val="003969F9"/>
    <w:rsid w:val="003A0B05"/>
    <w:rsid w:val="003A206D"/>
    <w:rsid w:val="003A7402"/>
    <w:rsid w:val="003E5D0D"/>
    <w:rsid w:val="00407FAB"/>
    <w:rsid w:val="00410A5D"/>
    <w:rsid w:val="004302C6"/>
    <w:rsid w:val="00430428"/>
    <w:rsid w:val="00441E59"/>
    <w:rsid w:val="0046225D"/>
    <w:rsid w:val="00464957"/>
    <w:rsid w:val="004A022C"/>
    <w:rsid w:val="004A7820"/>
    <w:rsid w:val="004B7B4A"/>
    <w:rsid w:val="004D1C96"/>
    <w:rsid w:val="004F09B4"/>
    <w:rsid w:val="00504C89"/>
    <w:rsid w:val="005148B9"/>
    <w:rsid w:val="00524C5B"/>
    <w:rsid w:val="00543434"/>
    <w:rsid w:val="005A0474"/>
    <w:rsid w:val="005A3BBB"/>
    <w:rsid w:val="005B5AF1"/>
    <w:rsid w:val="005F54C1"/>
    <w:rsid w:val="00604D29"/>
    <w:rsid w:val="00626551"/>
    <w:rsid w:val="006272FC"/>
    <w:rsid w:val="0063002D"/>
    <w:rsid w:val="00641161"/>
    <w:rsid w:val="006470A7"/>
    <w:rsid w:val="00655DBE"/>
    <w:rsid w:val="006674A2"/>
    <w:rsid w:val="00673FB8"/>
    <w:rsid w:val="00676694"/>
    <w:rsid w:val="00687CAA"/>
    <w:rsid w:val="006C2A26"/>
    <w:rsid w:val="006D1FB6"/>
    <w:rsid w:val="006E39A9"/>
    <w:rsid w:val="006E61FF"/>
    <w:rsid w:val="006F36F3"/>
    <w:rsid w:val="006F3F69"/>
    <w:rsid w:val="00720F0F"/>
    <w:rsid w:val="0075440B"/>
    <w:rsid w:val="00763A7A"/>
    <w:rsid w:val="00776629"/>
    <w:rsid w:val="00781F22"/>
    <w:rsid w:val="00791E8A"/>
    <w:rsid w:val="00793C77"/>
    <w:rsid w:val="00795AF2"/>
    <w:rsid w:val="007A410F"/>
    <w:rsid w:val="007A541B"/>
    <w:rsid w:val="007B2BF6"/>
    <w:rsid w:val="007D20DC"/>
    <w:rsid w:val="007D7328"/>
    <w:rsid w:val="007F5126"/>
    <w:rsid w:val="00837ADF"/>
    <w:rsid w:val="0084372F"/>
    <w:rsid w:val="00893FBA"/>
    <w:rsid w:val="00895E5B"/>
    <w:rsid w:val="008A3AD0"/>
    <w:rsid w:val="008D1C92"/>
    <w:rsid w:val="008F2E40"/>
    <w:rsid w:val="008F38C5"/>
    <w:rsid w:val="009246F5"/>
    <w:rsid w:val="009A1797"/>
    <w:rsid w:val="009A2DBD"/>
    <w:rsid w:val="009B1C6E"/>
    <w:rsid w:val="009E0D15"/>
    <w:rsid w:val="009E50DD"/>
    <w:rsid w:val="009F2F72"/>
    <w:rsid w:val="009F68E9"/>
    <w:rsid w:val="00A76120"/>
    <w:rsid w:val="00AA2981"/>
    <w:rsid w:val="00AC2A64"/>
    <w:rsid w:val="00AE15AB"/>
    <w:rsid w:val="00AF1488"/>
    <w:rsid w:val="00B22E8E"/>
    <w:rsid w:val="00B25FFC"/>
    <w:rsid w:val="00B3699B"/>
    <w:rsid w:val="00B734FF"/>
    <w:rsid w:val="00B97F56"/>
    <w:rsid w:val="00BC3D3C"/>
    <w:rsid w:val="00BC62F0"/>
    <w:rsid w:val="00BF0D29"/>
    <w:rsid w:val="00BF53C7"/>
    <w:rsid w:val="00C037F0"/>
    <w:rsid w:val="00C044D7"/>
    <w:rsid w:val="00C227B1"/>
    <w:rsid w:val="00C32005"/>
    <w:rsid w:val="00C43837"/>
    <w:rsid w:val="00C600A1"/>
    <w:rsid w:val="00C62303"/>
    <w:rsid w:val="00C6362C"/>
    <w:rsid w:val="00C65ACE"/>
    <w:rsid w:val="00C727A6"/>
    <w:rsid w:val="00C764B9"/>
    <w:rsid w:val="00C82D88"/>
    <w:rsid w:val="00C83C10"/>
    <w:rsid w:val="00C8583A"/>
    <w:rsid w:val="00CA6B14"/>
    <w:rsid w:val="00CD328C"/>
    <w:rsid w:val="00D730F3"/>
    <w:rsid w:val="00D802A5"/>
    <w:rsid w:val="00DC6E63"/>
    <w:rsid w:val="00DD0930"/>
    <w:rsid w:val="00DD33BF"/>
    <w:rsid w:val="00DD7CC0"/>
    <w:rsid w:val="00DE3A49"/>
    <w:rsid w:val="00DE651F"/>
    <w:rsid w:val="00DE7D39"/>
    <w:rsid w:val="00E01E25"/>
    <w:rsid w:val="00E14F2D"/>
    <w:rsid w:val="00E20307"/>
    <w:rsid w:val="00E3468A"/>
    <w:rsid w:val="00E43924"/>
    <w:rsid w:val="00E95FA3"/>
    <w:rsid w:val="00EA343F"/>
    <w:rsid w:val="00EC5848"/>
    <w:rsid w:val="00ED1B58"/>
    <w:rsid w:val="00EE2BE1"/>
    <w:rsid w:val="00F02DE3"/>
    <w:rsid w:val="00F02E54"/>
    <w:rsid w:val="00F0331C"/>
    <w:rsid w:val="00F2742F"/>
    <w:rsid w:val="00F35BDD"/>
    <w:rsid w:val="00F56F84"/>
    <w:rsid w:val="00F96C9F"/>
    <w:rsid w:val="00FA3B7A"/>
    <w:rsid w:val="00FA7A2D"/>
    <w:rsid w:val="00FC0516"/>
    <w:rsid w:val="00FD5CF7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D"/>
  </w:style>
  <w:style w:type="paragraph" w:styleId="2">
    <w:name w:val="heading 2"/>
    <w:basedOn w:val="a"/>
    <w:link w:val="20"/>
    <w:uiPriority w:val="99"/>
    <w:qFormat/>
    <w:rsid w:val="00D80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B6"/>
    <w:pPr>
      <w:ind w:left="720"/>
      <w:contextualSpacing/>
    </w:pPr>
  </w:style>
  <w:style w:type="paragraph" w:customStyle="1" w:styleId="tb">
    <w:name w:val="tb"/>
    <w:basedOn w:val="a"/>
    <w:rsid w:val="0005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65E"/>
  </w:style>
  <w:style w:type="character" w:styleId="a5">
    <w:name w:val="Strong"/>
    <w:basedOn w:val="a0"/>
    <w:uiPriority w:val="22"/>
    <w:qFormat/>
    <w:rsid w:val="003A7402"/>
    <w:rPr>
      <w:b/>
      <w:bCs/>
    </w:rPr>
  </w:style>
  <w:style w:type="table" w:styleId="a6">
    <w:name w:val="Table Grid"/>
    <w:basedOn w:val="a1"/>
    <w:uiPriority w:val="59"/>
    <w:rsid w:val="00C3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32005"/>
    <w:pPr>
      <w:numPr>
        <w:numId w:val="10"/>
      </w:numPr>
    </w:pPr>
  </w:style>
  <w:style w:type="character" w:styleId="a7">
    <w:name w:val="Hyperlink"/>
    <w:basedOn w:val="a0"/>
    <w:uiPriority w:val="99"/>
    <w:semiHidden/>
    <w:unhideWhenUsed/>
    <w:rsid w:val="007A410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4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161"/>
  </w:style>
  <w:style w:type="paragraph" w:styleId="aa">
    <w:name w:val="footer"/>
    <w:basedOn w:val="a"/>
    <w:link w:val="ab"/>
    <w:uiPriority w:val="99"/>
    <w:unhideWhenUsed/>
    <w:rsid w:val="0064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1161"/>
  </w:style>
  <w:style w:type="paragraph" w:styleId="ac">
    <w:name w:val="Balloon Text"/>
    <w:basedOn w:val="a"/>
    <w:link w:val="ad"/>
    <w:uiPriority w:val="99"/>
    <w:semiHidden/>
    <w:unhideWhenUsed/>
    <w:rsid w:val="001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9D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F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3F69"/>
  </w:style>
  <w:style w:type="character" w:customStyle="1" w:styleId="20">
    <w:name w:val="Заголовок 2 Знак"/>
    <w:basedOn w:val="a0"/>
    <w:link w:val="2"/>
    <w:uiPriority w:val="99"/>
    <w:rsid w:val="00D80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A76120"/>
  </w:style>
  <w:style w:type="table" w:styleId="ae">
    <w:name w:val="Light Shading"/>
    <w:basedOn w:val="a1"/>
    <w:uiPriority w:val="60"/>
    <w:rsid w:val="00CD32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0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0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7695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пользователь</cp:lastModifiedBy>
  <cp:revision>2</cp:revision>
  <cp:lastPrinted>2017-04-28T08:49:00Z</cp:lastPrinted>
  <dcterms:created xsi:type="dcterms:W3CDTF">2017-05-10T09:45:00Z</dcterms:created>
  <dcterms:modified xsi:type="dcterms:W3CDTF">2017-05-10T09:45:00Z</dcterms:modified>
</cp:coreProperties>
</file>